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478EE" w:rsidTr="00280EA8">
        <w:trPr>
          <w:trHeight w:val="400"/>
        </w:trPr>
        <w:tc>
          <w:tcPr>
            <w:tcW w:w="10031" w:type="dxa"/>
            <w:gridSpan w:val="3"/>
          </w:tcPr>
          <w:p w:rsidR="006478EE" w:rsidRDefault="006478EE" w:rsidP="00280EA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478EE" w:rsidTr="00280EA8">
        <w:trPr>
          <w:trHeight w:val="238"/>
        </w:trPr>
        <w:tc>
          <w:tcPr>
            <w:tcW w:w="3343" w:type="dxa"/>
            <w:tcBorders>
              <w:top w:val="single" w:sz="24" w:space="0" w:color="auto"/>
              <w:left w:val="single" w:sz="24" w:space="0" w:color="auto"/>
              <w:bottom w:val="single" w:sz="24" w:space="0" w:color="auto"/>
              <w:right w:val="single" w:sz="24" w:space="0" w:color="auto"/>
            </w:tcBorders>
          </w:tcPr>
          <w:p w:rsidR="006478EE" w:rsidRDefault="006478EE" w:rsidP="00280EA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478EE" w:rsidRDefault="006478EE" w:rsidP="00280EA8">
            <w:pPr>
              <w:suppressAutoHyphens/>
              <w:kinsoku w:val="0"/>
              <w:wordWrap w:val="0"/>
              <w:autoSpaceDE w:val="0"/>
              <w:autoSpaceDN w:val="0"/>
              <w:spacing w:line="366" w:lineRule="atLeast"/>
              <w:jc w:val="left"/>
              <w:rPr>
                <w:rFonts w:ascii="ＭＳ ゴシック" w:hAnsi="ＭＳ ゴシック"/>
              </w:rPr>
            </w:pPr>
          </w:p>
        </w:tc>
        <w:tc>
          <w:tcPr>
            <w:tcW w:w="3345" w:type="dxa"/>
          </w:tcPr>
          <w:p w:rsidR="006478EE" w:rsidRDefault="006478EE" w:rsidP="00280EA8">
            <w:pPr>
              <w:suppressAutoHyphens/>
              <w:kinsoku w:val="0"/>
              <w:wordWrap w:val="0"/>
              <w:autoSpaceDE w:val="0"/>
              <w:autoSpaceDN w:val="0"/>
              <w:spacing w:line="366" w:lineRule="atLeast"/>
              <w:jc w:val="left"/>
              <w:rPr>
                <w:rFonts w:ascii="ＭＳ ゴシック" w:hAnsi="ＭＳ ゴシック"/>
              </w:rPr>
            </w:pPr>
          </w:p>
        </w:tc>
      </w:tr>
      <w:tr w:rsidR="006478EE" w:rsidTr="00280EA8">
        <w:trPr>
          <w:trHeight w:val="273"/>
        </w:trPr>
        <w:tc>
          <w:tcPr>
            <w:tcW w:w="3343" w:type="dxa"/>
            <w:tcBorders>
              <w:top w:val="single" w:sz="24" w:space="0" w:color="auto"/>
            </w:tcBorders>
          </w:tcPr>
          <w:p w:rsidR="006478EE" w:rsidRDefault="006478EE" w:rsidP="00280EA8">
            <w:pPr>
              <w:suppressAutoHyphens/>
              <w:kinsoku w:val="0"/>
              <w:wordWrap w:val="0"/>
              <w:autoSpaceDE w:val="0"/>
              <w:autoSpaceDN w:val="0"/>
              <w:spacing w:line="366" w:lineRule="atLeast"/>
              <w:jc w:val="left"/>
              <w:rPr>
                <w:rFonts w:ascii="ＭＳ ゴシック" w:hAnsi="ＭＳ ゴシック"/>
              </w:rPr>
            </w:pPr>
          </w:p>
        </w:tc>
        <w:tc>
          <w:tcPr>
            <w:tcW w:w="3343" w:type="dxa"/>
          </w:tcPr>
          <w:p w:rsidR="006478EE" w:rsidRDefault="006478EE" w:rsidP="00280EA8">
            <w:pPr>
              <w:suppressAutoHyphens/>
              <w:kinsoku w:val="0"/>
              <w:wordWrap w:val="0"/>
              <w:autoSpaceDE w:val="0"/>
              <w:autoSpaceDN w:val="0"/>
              <w:spacing w:line="366" w:lineRule="atLeast"/>
              <w:jc w:val="left"/>
              <w:rPr>
                <w:rFonts w:ascii="ＭＳ ゴシック" w:hAnsi="ＭＳ ゴシック"/>
              </w:rPr>
            </w:pPr>
          </w:p>
        </w:tc>
        <w:tc>
          <w:tcPr>
            <w:tcW w:w="3345" w:type="dxa"/>
          </w:tcPr>
          <w:p w:rsidR="006478EE" w:rsidRDefault="006478EE" w:rsidP="00280EA8">
            <w:pPr>
              <w:suppressAutoHyphens/>
              <w:kinsoku w:val="0"/>
              <w:wordWrap w:val="0"/>
              <w:autoSpaceDE w:val="0"/>
              <w:autoSpaceDN w:val="0"/>
              <w:spacing w:line="366" w:lineRule="atLeast"/>
              <w:jc w:val="left"/>
              <w:rPr>
                <w:rFonts w:ascii="ＭＳ ゴシック" w:hAnsi="ＭＳ ゴシック"/>
              </w:rPr>
            </w:pPr>
          </w:p>
        </w:tc>
      </w:tr>
    </w:tbl>
    <w:p w:rsidR="006478EE" w:rsidRDefault="006478EE" w:rsidP="006478E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478EE" w:rsidTr="00280EA8">
        <w:tc>
          <w:tcPr>
            <w:tcW w:w="9923" w:type="dxa"/>
            <w:tcBorders>
              <w:top w:val="single" w:sz="4" w:space="0" w:color="000000"/>
              <w:left w:val="single" w:sz="4" w:space="0" w:color="000000"/>
              <w:bottom w:val="single" w:sz="4" w:space="0" w:color="000000"/>
              <w:right w:val="single" w:sz="4" w:space="0" w:color="000000"/>
            </w:tcBorders>
          </w:tcPr>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8EE" w:rsidRDefault="006478EE" w:rsidP="00280EA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豊郷町長　　伊藤　定勉　殿</w:t>
            </w:r>
          </w:p>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6494B" w:rsidRDefault="0096494B"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6494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r w:rsidR="0096494B">
              <w:rPr>
                <w:rFonts w:ascii="ＭＳ ゴシック" w:eastAsia="ＭＳ ゴシック" w:hAnsi="ＭＳ ゴシック" w:hint="eastAsia"/>
                <w:color w:val="000000"/>
                <w:kern w:val="0"/>
                <w:u w:val="single" w:color="000000"/>
              </w:rPr>
              <w:t xml:space="preserve">　</w:t>
            </w:r>
          </w:p>
          <w:p w:rsidR="006478EE" w:rsidRDefault="006478EE" w:rsidP="00280EA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478EE" w:rsidRDefault="006478EE" w:rsidP="00280EA8">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478EE" w:rsidTr="00280EA8">
              <w:trPr>
                <w:trHeight w:val="372"/>
              </w:trPr>
              <w:tc>
                <w:tcPr>
                  <w:tcW w:w="3163" w:type="dxa"/>
                  <w:tcBorders>
                    <w:top w:val="single" w:sz="24" w:space="0" w:color="auto"/>
                    <w:left w:val="single" w:sz="24" w:space="0" w:color="auto"/>
                    <w:bottom w:val="single" w:sz="24" w:space="0" w:color="auto"/>
                    <w:right w:val="single" w:sz="24" w:space="0" w:color="auto"/>
                  </w:tcBorders>
                </w:tcPr>
                <w:p w:rsidR="006478EE" w:rsidRDefault="006478EE" w:rsidP="00280E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478EE" w:rsidTr="00280EA8">
              <w:trPr>
                <w:trHeight w:val="388"/>
              </w:trPr>
              <w:tc>
                <w:tcPr>
                  <w:tcW w:w="3163" w:type="dxa"/>
                  <w:tcBorders>
                    <w:top w:val="single" w:sz="24" w:space="0" w:color="auto"/>
                  </w:tcBorders>
                </w:tcPr>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478EE" w:rsidRDefault="006478EE" w:rsidP="00280E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478EE" w:rsidRDefault="006478EE" w:rsidP="00280EA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478EE" w:rsidRDefault="006478EE" w:rsidP="00280E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478EE" w:rsidRDefault="006478EE" w:rsidP="00280E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売上高等</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6494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Ｂ－Ａ </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57DC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457D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9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478EE" w:rsidRDefault="006478EE" w:rsidP="00280E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478EE" w:rsidRDefault="006478EE" w:rsidP="0096494B">
      <w:pPr>
        <w:suppressAutoHyphens/>
        <w:wordWrap w:val="0"/>
        <w:spacing w:line="240" w:lineRule="exact"/>
        <w:ind w:firstLineChars="100" w:firstLine="21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※裏面に</w:t>
      </w:r>
      <w:r w:rsidR="00D858FC">
        <w:rPr>
          <w:rFonts w:ascii="ＭＳ ゴシック" w:eastAsia="ＭＳ ゴシック" w:hAnsi="ＭＳ ゴシック" w:hint="eastAsia"/>
          <w:color w:val="000000"/>
          <w:kern w:val="0"/>
        </w:rPr>
        <w:t>留意事項</w:t>
      </w:r>
      <w:r>
        <w:rPr>
          <w:rFonts w:ascii="ＭＳ ゴシック" w:eastAsia="ＭＳ ゴシック" w:hAnsi="ＭＳ ゴシック" w:hint="eastAsia"/>
          <w:color w:val="000000"/>
          <w:kern w:val="0"/>
        </w:rPr>
        <w:t>等</w:t>
      </w:r>
      <w:r w:rsidR="00D858FC">
        <w:rPr>
          <w:rFonts w:ascii="ＭＳ ゴシック" w:eastAsia="ＭＳ ゴシック" w:hAnsi="ＭＳ ゴシック" w:hint="eastAsia"/>
          <w:color w:val="000000"/>
          <w:kern w:val="0"/>
        </w:rPr>
        <w:t>があります</w:t>
      </w:r>
      <w:r>
        <w:rPr>
          <w:rFonts w:ascii="ＭＳ ゴシック" w:eastAsia="ＭＳ ゴシック" w:hAnsi="ＭＳ ゴシック" w:hint="eastAsia"/>
          <w:color w:val="000000"/>
          <w:kern w:val="0"/>
        </w:rPr>
        <w:t>のでご確認ください。</w:t>
      </w:r>
    </w:p>
    <w:p w:rsidR="006478EE" w:rsidRDefault="006478EE" w:rsidP="00D858FC">
      <w:pPr>
        <w:suppressAutoHyphens/>
        <w:spacing w:line="240" w:lineRule="exact"/>
        <w:ind w:left="862" w:hanging="862"/>
        <w:jc w:val="left"/>
        <w:textAlignment w:val="baseline"/>
        <w:rPr>
          <w:rFonts w:ascii="ＭＳ ゴシック" w:eastAsia="ＭＳ ゴシック" w:hAnsi="ＭＳ ゴシック"/>
          <w:color w:val="000000"/>
          <w:kern w:val="0"/>
        </w:rPr>
      </w:pPr>
      <w:r w:rsidRPr="0096494B">
        <w:rPr>
          <w:rFonts w:ascii="ＭＳ ゴシック" w:eastAsia="ＭＳ ゴシック" w:hAnsi="ＭＳ ゴシック" w:hint="eastAsia"/>
          <w:color w:val="000000"/>
          <w:spacing w:val="70"/>
          <w:kern w:val="0"/>
          <w:fitText w:val="2310" w:id="-2087972607"/>
        </w:rPr>
        <w:t xml:space="preserve">豊産第　　　</w:t>
      </w:r>
      <w:r w:rsidRPr="0096494B">
        <w:rPr>
          <w:rFonts w:ascii="ＭＳ ゴシック" w:eastAsia="ＭＳ ゴシック" w:hAnsi="ＭＳ ゴシック" w:hint="eastAsia"/>
          <w:color w:val="000000"/>
          <w:kern w:val="0"/>
          <w:fitText w:val="2310" w:id="-2087972607"/>
        </w:rPr>
        <w:t>号</w:t>
      </w:r>
    </w:p>
    <w:p w:rsidR="00D858FC" w:rsidRDefault="00D858FC" w:rsidP="00D858FC">
      <w:pPr>
        <w:suppressAutoHyphens/>
        <w:spacing w:line="240" w:lineRule="exact"/>
        <w:jc w:val="left"/>
        <w:textAlignment w:val="baseline"/>
        <w:rPr>
          <w:rFonts w:ascii="ＭＳ ゴシック" w:eastAsia="ＭＳ ゴシック" w:hAnsi="ＭＳ ゴシック"/>
          <w:color w:val="000000"/>
          <w:kern w:val="0"/>
        </w:rPr>
      </w:pPr>
      <w:r w:rsidRPr="00D858FC">
        <w:rPr>
          <w:rFonts w:ascii="ＭＳ ゴシック" w:eastAsia="ＭＳ ゴシック" w:hAnsi="ＭＳ ゴシック" w:hint="eastAsia"/>
          <w:color w:val="000000"/>
          <w:kern w:val="0"/>
          <w:fitText w:val="2310" w:id="-2087972608"/>
        </w:rPr>
        <w:t>令和　　年　　月　　日</w:t>
      </w:r>
    </w:p>
    <w:p w:rsidR="006478EE" w:rsidRPr="006478EE" w:rsidRDefault="006478EE" w:rsidP="006478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478EE" w:rsidRDefault="00D858FC" w:rsidP="006478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6478EE" w:rsidRDefault="00D858FC" w:rsidP="00D858FC">
      <w:pPr>
        <w:suppressAutoHyphens/>
        <w:wordWrap w:val="0"/>
        <w:spacing w:line="240" w:lineRule="exact"/>
        <w:ind w:leftChars="100" w:left="21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6478EE" w:rsidRDefault="006478EE" w:rsidP="006478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478EE" w:rsidRDefault="00D858FC" w:rsidP="00D858FC">
      <w:pPr>
        <w:suppressAutoHyphens/>
        <w:wordWrap w:val="0"/>
        <w:spacing w:line="240" w:lineRule="exact"/>
        <w:ind w:left="862" w:right="630" w:hanging="86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豊郷町長　　伊藤　定勉</w:t>
      </w:r>
    </w:p>
    <w:p w:rsidR="006478EE" w:rsidRDefault="006478EE" w:rsidP="006478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rsidR="006478EE" w:rsidRDefault="00352670" w:rsidP="006478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478EE">
        <w:rPr>
          <w:rFonts w:ascii="ＭＳ ゴシック" w:eastAsia="ＭＳ ゴシック" w:hAnsi="ＭＳ ゴシック" w:hint="eastAsia"/>
          <w:color w:val="000000"/>
          <w:kern w:val="0"/>
        </w:rPr>
        <w:t>「販売数量の減少」又は「売上高の減少」等を入れる。</w:t>
      </w:r>
    </w:p>
    <w:p w:rsidR="006478EE" w:rsidRDefault="006478EE" w:rsidP="006478E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6478EE" w:rsidRDefault="006478EE" w:rsidP="006478E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478EE" w:rsidRDefault="006478EE" w:rsidP="006478E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9252E" w:rsidRDefault="006478EE" w:rsidP="006478E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9252E" w:rsidRDefault="00D9252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D9252E" w:rsidRPr="00D9252E" w:rsidRDefault="00D9252E" w:rsidP="00D9252E">
      <w:pPr>
        <w:widowControl/>
        <w:spacing w:line="259" w:lineRule="auto"/>
        <w:jc w:val="center"/>
        <w:rPr>
          <w:rFonts w:ascii="ＭＳ ゴシック" w:eastAsia="ＭＳ ゴシック" w:hAnsi="ＭＳ ゴシック" w:cs="Calibri"/>
          <w:color w:val="000000"/>
          <w:sz w:val="28"/>
          <w:szCs w:val="22"/>
        </w:rPr>
      </w:pPr>
      <w:r w:rsidRPr="00D9252E">
        <w:rPr>
          <w:rFonts w:ascii="ＭＳ ゴシック" w:eastAsia="ＭＳ ゴシック" w:hAnsi="ＭＳ ゴシック" w:cs="Calibri"/>
          <w:color w:val="000000"/>
          <w:sz w:val="28"/>
          <w:szCs w:val="22"/>
        </w:rPr>
        <w:lastRenderedPageBreak/>
        <w:t>売上高計算書（イ）－④</w:t>
      </w:r>
    </w:p>
    <w:p w:rsidR="00D9252E" w:rsidRPr="00D9252E" w:rsidRDefault="00D9252E" w:rsidP="00D9252E">
      <w:pPr>
        <w:widowControl/>
        <w:spacing w:after="15" w:line="259" w:lineRule="auto"/>
        <w:ind w:left="56" w:hanging="10"/>
        <w:jc w:val="center"/>
        <w:rPr>
          <w:rFonts w:ascii="ＭＳ ゴシック" w:eastAsia="ＭＳ ゴシック" w:hAnsi="ＭＳ ゴシック" w:cs="ＭＳ 明朝"/>
          <w:color w:val="000000"/>
          <w:szCs w:val="21"/>
        </w:rPr>
      </w:pPr>
      <w:r w:rsidRPr="00D9252E">
        <w:rPr>
          <w:rFonts w:ascii="ＭＳ ゴシック" w:eastAsia="ＭＳ ゴシック" w:hAnsi="ＭＳ ゴシック" w:cs="ＭＳ 明朝"/>
          <w:color w:val="000000"/>
          <w:szCs w:val="21"/>
        </w:rPr>
        <w:t>（中小企業信用保険法第２条第５項第５号（イ）－ ④ の規定による）</w:t>
      </w:r>
    </w:p>
    <w:p w:rsidR="00D9252E" w:rsidRPr="00D9252E" w:rsidRDefault="00D9252E" w:rsidP="00D9252E">
      <w:pPr>
        <w:widowControl/>
        <w:spacing w:after="15" w:line="259" w:lineRule="auto"/>
        <w:ind w:left="56" w:hanging="10"/>
        <w:jc w:val="center"/>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【記入上の注意】 </w:t>
      </w:r>
    </w:p>
    <w:p w:rsidR="00D9252E" w:rsidRPr="00D9252E" w:rsidRDefault="00D9252E" w:rsidP="00D9252E">
      <w:pPr>
        <w:widowControl/>
        <w:numPr>
          <w:ilvl w:val="0"/>
          <w:numId w:val="1"/>
        </w:numPr>
        <w:spacing w:after="4" w:line="266" w:lineRule="auto"/>
        <w:ind w:right="491" w:hanging="36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申請の際は、ご自身の行っている事業を事前に日本標準産業分類で確認してください。 </w:t>
      </w:r>
    </w:p>
    <w:p w:rsidR="00D9252E" w:rsidRPr="00D9252E" w:rsidRDefault="00D9252E" w:rsidP="00D9252E">
      <w:pPr>
        <w:widowControl/>
        <w:numPr>
          <w:ilvl w:val="0"/>
          <w:numId w:val="1"/>
        </w:numPr>
        <w:spacing w:after="4" w:line="266" w:lineRule="auto"/>
        <w:ind w:right="491" w:hanging="36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全ての項目について、記載してください。 </w:t>
      </w:r>
    </w:p>
    <w:p w:rsidR="00D9252E" w:rsidRPr="00D9252E" w:rsidRDefault="00D9252E" w:rsidP="00D9252E">
      <w:pPr>
        <w:widowControl/>
        <w:numPr>
          <w:ilvl w:val="0"/>
          <w:numId w:val="1"/>
        </w:numPr>
        <w:spacing w:after="4" w:line="266" w:lineRule="auto"/>
        <w:ind w:right="491" w:hanging="36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売上げは円単位で記載してください。 </w:t>
      </w:r>
    </w:p>
    <w:p w:rsidR="00D9252E" w:rsidRPr="00D9252E" w:rsidRDefault="00D9252E" w:rsidP="00D9252E">
      <w:pPr>
        <w:widowControl/>
        <w:numPr>
          <w:ilvl w:val="0"/>
          <w:numId w:val="1"/>
        </w:numPr>
        <w:spacing w:after="28" w:line="266" w:lineRule="auto"/>
        <w:ind w:right="491" w:hanging="36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減少率は、小数点第３位以下を切り捨ててください。 </w:t>
      </w:r>
    </w:p>
    <w:p w:rsidR="00D9252E" w:rsidRPr="00D9252E" w:rsidRDefault="00D9252E" w:rsidP="00D9252E">
      <w:pPr>
        <w:widowControl/>
        <w:spacing w:line="259" w:lineRule="auto"/>
        <w:ind w:left="641"/>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【１】 業種および最近年間の売上げについて（必ず記入してください） </w:t>
      </w:r>
    </w:p>
    <w:tbl>
      <w:tblPr>
        <w:tblStyle w:val="TableGrid"/>
        <w:tblW w:w="8938" w:type="dxa"/>
        <w:tblInd w:w="533" w:type="dxa"/>
        <w:tblCellMar>
          <w:top w:w="45" w:type="dxa"/>
        </w:tblCellMar>
        <w:tblLook w:val="04A0" w:firstRow="1" w:lastRow="0" w:firstColumn="1" w:lastColumn="0" w:noHBand="0" w:noVBand="1"/>
      </w:tblPr>
      <w:tblGrid>
        <w:gridCol w:w="1565"/>
        <w:gridCol w:w="1370"/>
        <w:gridCol w:w="708"/>
        <w:gridCol w:w="1872"/>
        <w:gridCol w:w="2290"/>
        <w:gridCol w:w="1133"/>
      </w:tblGrid>
      <w:tr w:rsidR="00D9252E" w:rsidRPr="00D9252E" w:rsidTr="009859BF">
        <w:trPr>
          <w:trHeight w:val="600"/>
        </w:trPr>
        <w:tc>
          <w:tcPr>
            <w:tcW w:w="1565"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jc w:val="center"/>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産業分類番号細分類 </w:t>
            </w:r>
          </w:p>
        </w:tc>
        <w:tc>
          <w:tcPr>
            <w:tcW w:w="1370" w:type="dxa"/>
            <w:tcBorders>
              <w:top w:val="single" w:sz="4" w:space="0" w:color="000000"/>
              <w:left w:val="single" w:sz="12" w:space="0" w:color="000000"/>
              <w:bottom w:val="single" w:sz="4" w:space="0" w:color="000000"/>
              <w:right w:val="nil"/>
            </w:tcBorders>
          </w:tcPr>
          <w:p w:rsidR="00D9252E" w:rsidRPr="00D9252E" w:rsidRDefault="00D9252E" w:rsidP="00D9252E">
            <w:pPr>
              <w:widowControl/>
              <w:spacing w:line="259" w:lineRule="auto"/>
              <w:ind w:right="21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業 種 </w:t>
            </w:r>
          </w:p>
        </w:tc>
        <w:tc>
          <w:tcPr>
            <w:tcW w:w="70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名 </w:t>
            </w:r>
          </w:p>
        </w:tc>
        <w:tc>
          <w:tcPr>
            <w:tcW w:w="1872"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after="13" w:line="259" w:lineRule="auto"/>
              <w:ind w:left="166"/>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指定業種の該当 </w:t>
            </w:r>
          </w:p>
          <w:p w:rsidR="00D9252E" w:rsidRPr="00D9252E" w:rsidRDefault="00D9252E" w:rsidP="00D9252E">
            <w:pPr>
              <w:widowControl/>
              <w:spacing w:line="259" w:lineRule="auto"/>
              <w:ind w:left="276"/>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（○で囲む） </w:t>
            </w:r>
          </w:p>
        </w:tc>
        <w:tc>
          <w:tcPr>
            <w:tcW w:w="2290"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after="13" w:line="259" w:lineRule="auto"/>
              <w:ind w:right="2"/>
              <w:jc w:val="center"/>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最近の売上高 </w:t>
            </w:r>
          </w:p>
          <w:p w:rsidR="00D9252E" w:rsidRPr="00D9252E" w:rsidRDefault="00D9252E" w:rsidP="00D9252E">
            <w:pPr>
              <w:widowControl/>
              <w:spacing w:line="259" w:lineRule="auto"/>
              <w:ind w:left="37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（直近１年間） </w:t>
            </w:r>
          </w:p>
        </w:tc>
        <w:tc>
          <w:tcPr>
            <w:tcW w:w="1133"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left="235"/>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構成比 </w:t>
            </w:r>
          </w:p>
        </w:tc>
      </w:tr>
      <w:tr w:rsidR="00D9252E" w:rsidRPr="00D9252E" w:rsidTr="009859BF">
        <w:trPr>
          <w:trHeight w:val="317"/>
        </w:trPr>
        <w:tc>
          <w:tcPr>
            <w:tcW w:w="1565"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ind w:left="108"/>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c>
          <w:tcPr>
            <w:tcW w:w="1370" w:type="dxa"/>
            <w:tcBorders>
              <w:top w:val="single" w:sz="4" w:space="0" w:color="000000"/>
              <w:left w:val="single" w:sz="12"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70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right="10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left="276"/>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10"/>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r>
      <w:tr w:rsidR="00D9252E" w:rsidRPr="00D9252E" w:rsidTr="009859BF">
        <w:trPr>
          <w:trHeight w:val="314"/>
        </w:trPr>
        <w:tc>
          <w:tcPr>
            <w:tcW w:w="1565"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ind w:left="108"/>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c>
          <w:tcPr>
            <w:tcW w:w="1370" w:type="dxa"/>
            <w:tcBorders>
              <w:top w:val="single" w:sz="4" w:space="0" w:color="000000"/>
              <w:left w:val="single" w:sz="12"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70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right="10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left="276"/>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10"/>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r>
      <w:tr w:rsidR="00D9252E" w:rsidRPr="00D9252E" w:rsidTr="009859BF">
        <w:trPr>
          <w:trHeight w:val="314"/>
        </w:trPr>
        <w:tc>
          <w:tcPr>
            <w:tcW w:w="1565"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ind w:left="108"/>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c>
          <w:tcPr>
            <w:tcW w:w="1370" w:type="dxa"/>
            <w:tcBorders>
              <w:top w:val="single" w:sz="4" w:space="0" w:color="000000"/>
              <w:left w:val="single" w:sz="12"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70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right="10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left="276"/>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10"/>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r>
      <w:tr w:rsidR="00D9252E" w:rsidRPr="00D9252E" w:rsidTr="009859BF">
        <w:trPr>
          <w:trHeight w:val="317"/>
        </w:trPr>
        <w:tc>
          <w:tcPr>
            <w:tcW w:w="1565"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ind w:left="108"/>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c>
          <w:tcPr>
            <w:tcW w:w="1370" w:type="dxa"/>
            <w:tcBorders>
              <w:top w:val="single" w:sz="4" w:space="0" w:color="000000"/>
              <w:left w:val="single" w:sz="12"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70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right="10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left="276"/>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10"/>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r>
      <w:tr w:rsidR="00D9252E" w:rsidRPr="00D9252E" w:rsidTr="009859BF">
        <w:trPr>
          <w:trHeight w:val="314"/>
        </w:trPr>
        <w:tc>
          <w:tcPr>
            <w:tcW w:w="1565"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ind w:left="108"/>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c>
          <w:tcPr>
            <w:tcW w:w="1370" w:type="dxa"/>
            <w:tcBorders>
              <w:top w:val="single" w:sz="4" w:space="0" w:color="000000"/>
              <w:left w:val="single" w:sz="12"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70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right="10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left="276"/>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10"/>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r>
      <w:tr w:rsidR="00D9252E" w:rsidRPr="00D9252E" w:rsidTr="009859BF">
        <w:trPr>
          <w:trHeight w:val="310"/>
        </w:trPr>
        <w:tc>
          <w:tcPr>
            <w:tcW w:w="1565" w:type="dxa"/>
            <w:tcBorders>
              <w:top w:val="single" w:sz="12" w:space="0" w:color="000000"/>
              <w:left w:val="single" w:sz="4"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3950" w:type="dxa"/>
            <w:gridSpan w:val="3"/>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left="643"/>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合   計 </w:t>
            </w:r>
          </w:p>
        </w:tc>
        <w:tc>
          <w:tcPr>
            <w:tcW w:w="2290"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10"/>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jc w:val="center"/>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100％ </w:t>
            </w:r>
          </w:p>
        </w:tc>
      </w:tr>
    </w:tbl>
    <w:p w:rsidR="00D9252E" w:rsidRPr="00D9252E" w:rsidRDefault="00D9252E" w:rsidP="00D9252E">
      <w:pPr>
        <w:widowControl/>
        <w:spacing w:after="4" w:line="266" w:lineRule="auto"/>
        <w:ind w:left="636" w:right="491" w:hanging="1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全て指定業種である事業者 </w:t>
      </w:r>
    </w:p>
    <w:p w:rsidR="00D9252E" w:rsidRPr="00D9252E" w:rsidRDefault="00D9252E" w:rsidP="00D9252E">
      <w:pPr>
        <w:widowControl/>
        <w:spacing w:after="13" w:line="259" w:lineRule="auto"/>
        <w:ind w:left="641"/>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【２】 売上げ等の比較（国指定業種のみを行っている場合、合算での記入可） </w:t>
      </w:r>
    </w:p>
    <w:p w:rsidR="00671941" w:rsidRPr="00671941" w:rsidRDefault="00D9252E" w:rsidP="00671941">
      <w:pPr>
        <w:widowControl/>
        <w:numPr>
          <w:ilvl w:val="0"/>
          <w:numId w:val="2"/>
        </w:numPr>
        <w:spacing w:after="671" w:line="266" w:lineRule="auto"/>
        <w:ind w:right="491" w:hanging="66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申込時点における</w:t>
      </w:r>
      <w:r w:rsidRPr="00D9252E">
        <w:rPr>
          <w:rFonts w:ascii="ＭＳ ゴシック" w:eastAsia="ＭＳ ゴシック" w:hAnsi="ＭＳ ゴシック" w:cs="ＭＳ 明朝"/>
          <w:color w:val="000000"/>
          <w:szCs w:val="21"/>
          <w:u w:val="single" w:color="000000"/>
        </w:rPr>
        <w:t>最近</w:t>
      </w:r>
      <w:r w:rsidRPr="00D9252E">
        <w:rPr>
          <w:rFonts w:ascii="ＭＳ ゴシック" w:eastAsia="ＭＳ ゴシック" w:hAnsi="ＭＳ ゴシック" w:cs="ＭＳ 明朝"/>
          <w:color w:val="000000"/>
          <w:szCs w:val="21"/>
        </w:rPr>
        <w:t xml:space="preserve">１か月間の売上高 </w:t>
      </w:r>
    </w:p>
    <w:tbl>
      <w:tblPr>
        <w:tblStyle w:val="TableGrid"/>
        <w:tblpPr w:vertAnchor="text" w:tblpX="7274" w:tblpY="-677"/>
        <w:tblOverlap w:val="never"/>
        <w:tblW w:w="2212" w:type="dxa"/>
        <w:tblInd w:w="0" w:type="dxa"/>
        <w:tblCellMar>
          <w:top w:w="39" w:type="dxa"/>
        </w:tblCellMar>
        <w:tblLook w:val="04A0" w:firstRow="1" w:lastRow="0" w:firstColumn="1" w:lastColumn="0" w:noHBand="0" w:noVBand="1"/>
      </w:tblPr>
      <w:tblGrid>
        <w:gridCol w:w="1664"/>
        <w:gridCol w:w="548"/>
      </w:tblGrid>
      <w:tr w:rsidR="00D9252E" w:rsidRPr="00D9252E" w:rsidTr="009859BF">
        <w:trPr>
          <w:trHeight w:val="317"/>
        </w:trPr>
        <w:tc>
          <w:tcPr>
            <w:tcW w:w="1663" w:type="dxa"/>
            <w:tcBorders>
              <w:top w:val="single" w:sz="12" w:space="0" w:color="000000"/>
              <w:left w:val="single" w:sz="12" w:space="0" w:color="000000"/>
              <w:bottom w:val="single" w:sz="12" w:space="0" w:color="000000"/>
              <w:right w:val="nil"/>
            </w:tcBorders>
          </w:tcPr>
          <w:p w:rsidR="00D9252E" w:rsidRPr="00D9252E" w:rsidRDefault="00D9252E" w:rsidP="00D9252E">
            <w:pPr>
              <w:widowControl/>
              <w:spacing w:line="259" w:lineRule="auto"/>
              <w:ind w:right="32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年  </w:t>
            </w:r>
          </w:p>
        </w:tc>
        <w:tc>
          <w:tcPr>
            <w:tcW w:w="548" w:type="dxa"/>
            <w:tcBorders>
              <w:top w:val="single" w:sz="12" w:space="0" w:color="000000"/>
              <w:left w:val="nil"/>
              <w:bottom w:val="single" w:sz="12" w:space="0" w:color="000000"/>
              <w:right w:val="single" w:sz="12" w:space="0" w:color="000000"/>
            </w:tcBorders>
          </w:tcPr>
          <w:p w:rsidR="00D9252E" w:rsidRPr="00D9252E" w:rsidRDefault="00D9252E" w:rsidP="00D9252E">
            <w:pPr>
              <w:widowControl/>
              <w:spacing w:line="259" w:lineRule="auto"/>
              <w:ind w:left="113"/>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月 </w:t>
            </w:r>
          </w:p>
        </w:tc>
      </w:tr>
      <w:tr w:rsidR="00D9252E" w:rsidRPr="00D9252E" w:rsidTr="009859BF">
        <w:trPr>
          <w:trHeight w:val="314"/>
        </w:trPr>
        <w:tc>
          <w:tcPr>
            <w:tcW w:w="1663" w:type="dxa"/>
            <w:tcBorders>
              <w:top w:val="single" w:sz="12" w:space="0" w:color="000000"/>
              <w:left w:val="single" w:sz="12" w:space="0" w:color="000000"/>
              <w:bottom w:val="single" w:sz="12"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548" w:type="dxa"/>
            <w:tcBorders>
              <w:top w:val="single" w:sz="12" w:space="0" w:color="000000"/>
              <w:left w:val="nil"/>
              <w:bottom w:val="single" w:sz="12" w:space="0" w:color="000000"/>
              <w:right w:val="single" w:sz="12" w:space="0" w:color="000000"/>
            </w:tcBorders>
          </w:tcPr>
          <w:p w:rsidR="00D9252E" w:rsidRPr="00D9252E" w:rsidRDefault="00D9252E" w:rsidP="00D9252E">
            <w:pPr>
              <w:widowControl/>
              <w:spacing w:line="259" w:lineRule="auto"/>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円Ａ </w:t>
            </w:r>
          </w:p>
        </w:tc>
      </w:tr>
      <w:tr w:rsidR="00D9252E" w:rsidRPr="00D9252E" w:rsidTr="009859BF">
        <w:trPr>
          <w:trHeight w:val="314"/>
        </w:trPr>
        <w:tc>
          <w:tcPr>
            <w:tcW w:w="1663" w:type="dxa"/>
            <w:tcBorders>
              <w:top w:val="single" w:sz="12" w:space="0" w:color="000000"/>
              <w:left w:val="nil"/>
              <w:bottom w:val="single" w:sz="12"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548" w:type="dxa"/>
            <w:tcBorders>
              <w:top w:val="single" w:sz="12" w:space="0" w:color="000000"/>
              <w:left w:val="nil"/>
              <w:bottom w:val="single" w:sz="12"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r>
      <w:tr w:rsidR="00D9252E" w:rsidRPr="00D9252E" w:rsidTr="009859BF">
        <w:trPr>
          <w:trHeight w:val="317"/>
        </w:trPr>
        <w:tc>
          <w:tcPr>
            <w:tcW w:w="1663" w:type="dxa"/>
            <w:tcBorders>
              <w:top w:val="single" w:sz="12" w:space="0" w:color="000000"/>
              <w:left w:val="single" w:sz="12" w:space="0" w:color="000000"/>
              <w:bottom w:val="single" w:sz="12" w:space="0" w:color="000000"/>
              <w:right w:val="nil"/>
            </w:tcBorders>
          </w:tcPr>
          <w:p w:rsidR="00D9252E" w:rsidRPr="00D9252E" w:rsidRDefault="00D9252E" w:rsidP="00D9252E">
            <w:pPr>
              <w:widowControl/>
              <w:spacing w:line="259" w:lineRule="auto"/>
              <w:ind w:right="32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年  </w:t>
            </w:r>
          </w:p>
        </w:tc>
        <w:tc>
          <w:tcPr>
            <w:tcW w:w="548" w:type="dxa"/>
            <w:tcBorders>
              <w:top w:val="single" w:sz="12" w:space="0" w:color="000000"/>
              <w:left w:val="nil"/>
              <w:bottom w:val="single" w:sz="12" w:space="0" w:color="000000"/>
              <w:right w:val="single" w:sz="12" w:space="0" w:color="000000"/>
            </w:tcBorders>
          </w:tcPr>
          <w:p w:rsidR="00D9252E" w:rsidRPr="00D9252E" w:rsidRDefault="00D9252E" w:rsidP="00D9252E">
            <w:pPr>
              <w:widowControl/>
              <w:spacing w:line="259" w:lineRule="auto"/>
              <w:ind w:left="113"/>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月 </w:t>
            </w:r>
          </w:p>
        </w:tc>
      </w:tr>
      <w:tr w:rsidR="00D9252E" w:rsidRPr="00D9252E" w:rsidTr="009859BF">
        <w:trPr>
          <w:trHeight w:val="314"/>
        </w:trPr>
        <w:tc>
          <w:tcPr>
            <w:tcW w:w="1663" w:type="dxa"/>
            <w:tcBorders>
              <w:top w:val="single" w:sz="12" w:space="0" w:color="000000"/>
              <w:left w:val="single" w:sz="12" w:space="0" w:color="000000"/>
              <w:bottom w:val="single" w:sz="12"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548" w:type="dxa"/>
            <w:tcBorders>
              <w:top w:val="single" w:sz="12" w:space="0" w:color="000000"/>
              <w:left w:val="nil"/>
              <w:bottom w:val="single" w:sz="12" w:space="0" w:color="000000"/>
              <w:right w:val="single" w:sz="12" w:space="0" w:color="000000"/>
            </w:tcBorders>
          </w:tcPr>
          <w:p w:rsidR="00D9252E" w:rsidRPr="00D9252E" w:rsidRDefault="00D9252E" w:rsidP="00D9252E">
            <w:pPr>
              <w:widowControl/>
              <w:spacing w:line="259" w:lineRule="auto"/>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円Ｂ </w:t>
            </w:r>
          </w:p>
        </w:tc>
      </w:tr>
      <w:tr w:rsidR="00D9252E" w:rsidRPr="00D9252E" w:rsidTr="009859BF">
        <w:trPr>
          <w:trHeight w:val="321"/>
        </w:trPr>
        <w:tc>
          <w:tcPr>
            <w:tcW w:w="1663" w:type="dxa"/>
            <w:tcBorders>
              <w:top w:val="single" w:sz="12" w:space="0" w:color="000000"/>
              <w:left w:val="nil"/>
              <w:bottom w:val="single" w:sz="12"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548" w:type="dxa"/>
            <w:tcBorders>
              <w:top w:val="single" w:sz="12" w:space="0" w:color="000000"/>
              <w:left w:val="nil"/>
              <w:bottom w:val="single" w:sz="12"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r>
      <w:tr w:rsidR="00D9252E" w:rsidRPr="00D9252E" w:rsidTr="009859BF">
        <w:trPr>
          <w:trHeight w:val="308"/>
        </w:trPr>
        <w:tc>
          <w:tcPr>
            <w:tcW w:w="1663" w:type="dxa"/>
            <w:tcBorders>
              <w:top w:val="single" w:sz="12" w:space="0" w:color="000000"/>
              <w:left w:val="single" w:sz="12" w:space="0" w:color="000000"/>
              <w:bottom w:val="single" w:sz="12" w:space="0" w:color="000000"/>
              <w:right w:val="nil"/>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c>
        <w:tc>
          <w:tcPr>
            <w:tcW w:w="548" w:type="dxa"/>
            <w:tcBorders>
              <w:top w:val="single" w:sz="12" w:space="0" w:color="000000"/>
              <w:left w:val="nil"/>
              <w:bottom w:val="single" w:sz="12" w:space="0" w:color="000000"/>
              <w:right w:val="single" w:sz="12" w:space="0" w:color="000000"/>
            </w:tcBorders>
          </w:tcPr>
          <w:p w:rsidR="00D9252E" w:rsidRPr="00D9252E" w:rsidRDefault="00D9252E" w:rsidP="00D9252E">
            <w:pPr>
              <w:widowControl/>
              <w:spacing w:line="259" w:lineRule="auto"/>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 </w:t>
            </w:r>
          </w:p>
        </w:tc>
      </w:tr>
    </w:tbl>
    <w:p w:rsidR="00671941" w:rsidRPr="00671941" w:rsidRDefault="00671941" w:rsidP="00671941">
      <w:pPr>
        <w:widowControl/>
        <w:spacing w:after="668" w:line="266" w:lineRule="auto"/>
        <w:ind w:left="1288" w:right="491"/>
        <w:jc w:val="left"/>
        <w:rPr>
          <w:rFonts w:ascii="ＭＳ ゴシック" w:eastAsia="ＭＳ ゴシック" w:hAnsi="ＭＳ ゴシック" w:cs="Calibri" w:hint="eastAsia"/>
          <w:color w:val="000000"/>
          <w:szCs w:val="21"/>
        </w:rPr>
      </w:pPr>
    </w:p>
    <w:p w:rsidR="00D9252E" w:rsidRPr="00D9252E" w:rsidRDefault="00D9252E" w:rsidP="00D9252E">
      <w:pPr>
        <w:widowControl/>
        <w:numPr>
          <w:ilvl w:val="0"/>
          <w:numId w:val="2"/>
        </w:numPr>
        <w:spacing w:after="668" w:line="266" w:lineRule="auto"/>
        <w:ind w:right="491" w:hanging="66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Ａの期間に対応する</w:t>
      </w:r>
      <w:r w:rsidRPr="00D9252E">
        <w:rPr>
          <w:rFonts w:ascii="ＭＳ ゴシック" w:eastAsia="ＭＳ ゴシック" w:hAnsi="ＭＳ ゴシック" w:cs="ＭＳ 明朝"/>
          <w:color w:val="000000"/>
          <w:szCs w:val="21"/>
          <w:u w:val="single" w:color="000000"/>
        </w:rPr>
        <w:t>前年</w:t>
      </w:r>
      <w:r w:rsidRPr="00D9252E">
        <w:rPr>
          <w:rFonts w:ascii="ＭＳ ゴシック" w:eastAsia="ＭＳ ゴシック" w:hAnsi="ＭＳ ゴシック" w:cs="ＭＳ 明朝"/>
          <w:color w:val="000000"/>
          <w:szCs w:val="21"/>
        </w:rPr>
        <w:t xml:space="preserve">１か月間の売上高 </w:t>
      </w:r>
    </w:p>
    <w:p w:rsidR="00671941" w:rsidRPr="00671941" w:rsidRDefault="00671941" w:rsidP="00671941">
      <w:pPr>
        <w:widowControl/>
        <w:spacing w:after="44" w:line="266" w:lineRule="auto"/>
        <w:ind w:left="1288" w:right="491"/>
        <w:jc w:val="left"/>
        <w:rPr>
          <w:rFonts w:ascii="ＭＳ ゴシック" w:eastAsia="ＭＳ ゴシック" w:hAnsi="ＭＳ ゴシック" w:cs="Calibri" w:hint="eastAsia"/>
          <w:color w:val="000000"/>
          <w:szCs w:val="21"/>
        </w:rPr>
      </w:pPr>
    </w:p>
    <w:p w:rsidR="00D9252E" w:rsidRPr="00D9252E" w:rsidRDefault="00D9252E" w:rsidP="00D9252E">
      <w:pPr>
        <w:widowControl/>
        <w:numPr>
          <w:ilvl w:val="0"/>
          <w:numId w:val="2"/>
        </w:numPr>
        <w:spacing w:after="44" w:line="266" w:lineRule="auto"/>
        <w:ind w:right="491" w:hanging="66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減少率（実績） 計算式（Ｂ－Ａ）÷Ｂ×100≧５％ </w:t>
      </w:r>
    </w:p>
    <w:p w:rsidR="00D9252E" w:rsidRPr="00D9252E" w:rsidRDefault="00D9252E" w:rsidP="00D9252E">
      <w:pPr>
        <w:widowControl/>
        <w:spacing w:after="15" w:line="259" w:lineRule="auto"/>
        <w:ind w:left="3555" w:right="491" w:hanging="10"/>
        <w:jc w:val="center"/>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（イ） </w:t>
      </w:r>
    </w:p>
    <w:p w:rsidR="00671941" w:rsidRPr="00671941" w:rsidRDefault="00671941" w:rsidP="00671941">
      <w:pPr>
        <w:widowControl/>
        <w:spacing w:after="4" w:line="266" w:lineRule="auto"/>
        <w:ind w:left="1288" w:right="491" w:firstLineChars="3300" w:firstLine="6930"/>
        <w:jc w:val="left"/>
        <w:rPr>
          <w:rFonts w:ascii="ＭＳ ゴシック" w:eastAsia="ＭＳ ゴシック" w:hAnsi="ＭＳ ゴシック" w:cs="Calibri" w:hint="eastAsia"/>
          <w:color w:val="000000"/>
          <w:szCs w:val="21"/>
        </w:rPr>
      </w:pPr>
      <w:r w:rsidRPr="00D9252E">
        <w:rPr>
          <w:rFonts w:ascii="ＭＳ ゴシック" w:eastAsia="ＭＳ ゴシック" w:hAnsi="ＭＳ ゴシック" w:cs="ＭＳ 明朝" w:hint="eastAsia"/>
          <w:color w:val="000000"/>
          <w:szCs w:val="21"/>
        </w:rPr>
        <w:t>(次項に続く)</w:t>
      </w:r>
    </w:p>
    <w:p w:rsidR="00D9252E" w:rsidRPr="00D9252E" w:rsidRDefault="00D9252E" w:rsidP="00D9252E">
      <w:pPr>
        <w:widowControl/>
        <w:numPr>
          <w:ilvl w:val="0"/>
          <w:numId w:val="2"/>
        </w:numPr>
        <w:spacing w:after="4" w:line="266" w:lineRule="auto"/>
        <w:ind w:right="491" w:hanging="66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lastRenderedPageBreak/>
        <w:t xml:space="preserve">Ａの期間後２か月間の見込み売上高 </w:t>
      </w:r>
    </w:p>
    <w:tbl>
      <w:tblPr>
        <w:tblStyle w:val="TableGrid"/>
        <w:tblW w:w="6703" w:type="dxa"/>
        <w:tblInd w:w="2784" w:type="dxa"/>
        <w:tblCellMar>
          <w:top w:w="33" w:type="dxa"/>
        </w:tblCellMar>
        <w:tblLook w:val="04A0" w:firstRow="1" w:lastRow="0" w:firstColumn="1" w:lastColumn="0" w:noHBand="0" w:noVBand="1"/>
      </w:tblPr>
      <w:tblGrid>
        <w:gridCol w:w="1687"/>
        <w:gridCol w:w="547"/>
        <w:gridCol w:w="1577"/>
        <w:gridCol w:w="658"/>
        <w:gridCol w:w="2234"/>
      </w:tblGrid>
      <w:tr w:rsidR="00D9252E" w:rsidRPr="00D9252E" w:rsidTr="009859BF">
        <w:trPr>
          <w:trHeight w:val="295"/>
        </w:trPr>
        <w:tc>
          <w:tcPr>
            <w:tcW w:w="1687" w:type="dxa"/>
            <w:tcBorders>
              <w:top w:val="single" w:sz="4" w:space="0" w:color="000000"/>
              <w:left w:val="single" w:sz="4" w:space="0" w:color="000000"/>
              <w:bottom w:val="single" w:sz="4" w:space="0" w:color="000000"/>
              <w:right w:val="nil"/>
            </w:tcBorders>
          </w:tcPr>
          <w:p w:rsidR="00D9252E" w:rsidRPr="00D9252E" w:rsidRDefault="00D9252E" w:rsidP="00D9252E">
            <w:pPr>
              <w:widowControl/>
              <w:spacing w:line="259" w:lineRule="auto"/>
              <w:ind w:right="329"/>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年  </w:t>
            </w:r>
          </w:p>
        </w:tc>
        <w:tc>
          <w:tcPr>
            <w:tcW w:w="547"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月 </w:t>
            </w:r>
          </w:p>
        </w:tc>
        <w:tc>
          <w:tcPr>
            <w:tcW w:w="1577" w:type="dxa"/>
            <w:tcBorders>
              <w:top w:val="single" w:sz="4" w:space="0" w:color="000000"/>
              <w:left w:val="single" w:sz="4" w:space="0" w:color="000000"/>
              <w:bottom w:val="single" w:sz="4" w:space="0" w:color="000000"/>
              <w:right w:val="nil"/>
            </w:tcBorders>
          </w:tcPr>
          <w:p w:rsidR="00D9252E" w:rsidRPr="00D9252E" w:rsidRDefault="00D9252E" w:rsidP="00D9252E">
            <w:pPr>
              <w:widowControl/>
              <w:spacing w:line="259" w:lineRule="auto"/>
              <w:ind w:right="21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年 </w:t>
            </w:r>
          </w:p>
        </w:tc>
        <w:tc>
          <w:tcPr>
            <w:tcW w:w="65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月 </w:t>
            </w:r>
          </w:p>
        </w:tc>
        <w:tc>
          <w:tcPr>
            <w:tcW w:w="2234"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left="2"/>
              <w:jc w:val="center"/>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合 計 </w:t>
            </w:r>
          </w:p>
        </w:tc>
      </w:tr>
      <w:tr w:rsidR="00D9252E" w:rsidRPr="00D9252E" w:rsidTr="009859BF">
        <w:trPr>
          <w:trHeight w:val="298"/>
        </w:trPr>
        <w:tc>
          <w:tcPr>
            <w:tcW w:w="1687" w:type="dxa"/>
            <w:tcBorders>
              <w:top w:val="single" w:sz="4" w:space="0" w:color="000000"/>
              <w:left w:val="single" w:sz="4"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547"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left="218"/>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1577" w:type="dxa"/>
            <w:tcBorders>
              <w:top w:val="single" w:sz="4" w:space="0" w:color="000000"/>
              <w:left w:val="single" w:sz="4"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65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left="329"/>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円Ｃ </w:t>
            </w:r>
          </w:p>
        </w:tc>
      </w:tr>
    </w:tbl>
    <w:p w:rsidR="00D9252E" w:rsidRPr="00D9252E" w:rsidRDefault="00D9252E" w:rsidP="00D9252E">
      <w:pPr>
        <w:widowControl/>
        <w:spacing w:after="13" w:line="259" w:lineRule="auto"/>
        <w:ind w:left="641"/>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p w:rsidR="00D9252E" w:rsidRPr="00D9252E" w:rsidRDefault="00D9252E" w:rsidP="00D9252E">
      <w:pPr>
        <w:widowControl/>
        <w:numPr>
          <w:ilvl w:val="0"/>
          <w:numId w:val="2"/>
        </w:numPr>
        <w:spacing w:after="4" w:line="266" w:lineRule="auto"/>
        <w:ind w:right="491" w:hanging="66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Ｃの期間に対応する</w:t>
      </w:r>
      <w:r w:rsidRPr="00D9252E">
        <w:rPr>
          <w:rFonts w:ascii="ＭＳ ゴシック" w:eastAsia="ＭＳ ゴシック" w:hAnsi="ＭＳ ゴシック" w:cs="ＭＳ 明朝"/>
          <w:color w:val="000000"/>
          <w:szCs w:val="21"/>
          <w:u w:val="single" w:color="000000"/>
        </w:rPr>
        <w:t>前年</w:t>
      </w:r>
      <w:r w:rsidRPr="00D9252E">
        <w:rPr>
          <w:rFonts w:ascii="ＭＳ ゴシック" w:eastAsia="ＭＳ ゴシック" w:hAnsi="ＭＳ ゴシック" w:cs="ＭＳ 明朝"/>
          <w:color w:val="000000"/>
          <w:szCs w:val="21"/>
        </w:rPr>
        <w:t xml:space="preserve">２か月間の売上高 </w:t>
      </w:r>
    </w:p>
    <w:tbl>
      <w:tblPr>
        <w:tblStyle w:val="TableGrid"/>
        <w:tblW w:w="6703" w:type="dxa"/>
        <w:tblInd w:w="2784" w:type="dxa"/>
        <w:tblCellMar>
          <w:top w:w="33" w:type="dxa"/>
        </w:tblCellMar>
        <w:tblLook w:val="04A0" w:firstRow="1" w:lastRow="0" w:firstColumn="1" w:lastColumn="0" w:noHBand="0" w:noVBand="1"/>
      </w:tblPr>
      <w:tblGrid>
        <w:gridCol w:w="2234"/>
        <w:gridCol w:w="1577"/>
        <w:gridCol w:w="658"/>
        <w:gridCol w:w="2234"/>
      </w:tblGrid>
      <w:tr w:rsidR="00D9252E" w:rsidRPr="00D9252E" w:rsidTr="009859BF">
        <w:trPr>
          <w:trHeight w:val="295"/>
        </w:trPr>
        <w:tc>
          <w:tcPr>
            <w:tcW w:w="2234"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年    月 </w:t>
            </w:r>
          </w:p>
        </w:tc>
        <w:tc>
          <w:tcPr>
            <w:tcW w:w="1577" w:type="dxa"/>
            <w:tcBorders>
              <w:top w:val="single" w:sz="4" w:space="0" w:color="000000"/>
              <w:left w:val="single" w:sz="4" w:space="0" w:color="000000"/>
              <w:bottom w:val="single" w:sz="4" w:space="0" w:color="000000"/>
              <w:right w:val="nil"/>
            </w:tcBorders>
          </w:tcPr>
          <w:p w:rsidR="00D9252E" w:rsidRPr="00D9252E" w:rsidRDefault="00D9252E" w:rsidP="00D9252E">
            <w:pPr>
              <w:widowControl/>
              <w:spacing w:line="259" w:lineRule="auto"/>
              <w:ind w:right="21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年 </w:t>
            </w:r>
          </w:p>
        </w:tc>
        <w:tc>
          <w:tcPr>
            <w:tcW w:w="65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月 </w:t>
            </w:r>
          </w:p>
        </w:tc>
        <w:tc>
          <w:tcPr>
            <w:tcW w:w="2234"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left="2"/>
              <w:jc w:val="center"/>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合 計 </w:t>
            </w:r>
          </w:p>
        </w:tc>
      </w:tr>
      <w:tr w:rsidR="00D9252E" w:rsidRPr="00D9252E" w:rsidTr="009859BF">
        <w:trPr>
          <w:trHeight w:val="298"/>
        </w:trPr>
        <w:tc>
          <w:tcPr>
            <w:tcW w:w="2234"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1577" w:type="dxa"/>
            <w:tcBorders>
              <w:top w:val="single" w:sz="4" w:space="0" w:color="000000"/>
              <w:left w:val="single" w:sz="4" w:space="0" w:color="000000"/>
              <w:bottom w:val="single" w:sz="4" w:space="0" w:color="000000"/>
              <w:right w:val="nil"/>
            </w:tcBorders>
          </w:tcPr>
          <w:p w:rsidR="00D9252E" w:rsidRPr="00D9252E" w:rsidRDefault="00D9252E" w:rsidP="00D9252E">
            <w:pPr>
              <w:widowControl/>
              <w:spacing w:after="160" w:line="259" w:lineRule="auto"/>
              <w:jc w:val="left"/>
              <w:rPr>
                <w:rFonts w:ascii="ＭＳ ゴシック" w:eastAsia="ＭＳ ゴシック" w:hAnsi="ＭＳ ゴシック" w:cs="Calibri"/>
                <w:color w:val="000000"/>
                <w:szCs w:val="21"/>
              </w:rPr>
            </w:pPr>
          </w:p>
        </w:tc>
        <w:tc>
          <w:tcPr>
            <w:tcW w:w="658" w:type="dxa"/>
            <w:tcBorders>
              <w:top w:val="single" w:sz="4" w:space="0" w:color="000000"/>
              <w:left w:val="nil"/>
              <w:bottom w:val="single" w:sz="4" w:space="0" w:color="000000"/>
              <w:right w:val="single" w:sz="4" w:space="0" w:color="000000"/>
            </w:tcBorders>
          </w:tcPr>
          <w:p w:rsidR="00D9252E" w:rsidRPr="00D9252E" w:rsidRDefault="00D9252E" w:rsidP="00D9252E">
            <w:pPr>
              <w:widowControl/>
              <w:spacing w:line="259" w:lineRule="auto"/>
              <w:ind w:left="329"/>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円Ｄ </w:t>
            </w:r>
          </w:p>
        </w:tc>
      </w:tr>
    </w:tbl>
    <w:p w:rsidR="00D9252E" w:rsidRPr="00D9252E" w:rsidRDefault="00D9252E" w:rsidP="00D9252E">
      <w:pPr>
        <w:widowControl/>
        <w:spacing w:after="13" w:line="259" w:lineRule="auto"/>
        <w:ind w:left="641"/>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bl>
      <w:tblPr>
        <w:tblStyle w:val="TableGrid"/>
        <w:tblpPr w:vertAnchor="text" w:tblpX="7298" w:tblpY="171"/>
        <w:tblOverlap w:val="never"/>
        <w:tblW w:w="2189" w:type="dxa"/>
        <w:tblInd w:w="0" w:type="dxa"/>
        <w:tblCellMar>
          <w:top w:w="43" w:type="dxa"/>
          <w:left w:w="115" w:type="dxa"/>
        </w:tblCellMar>
        <w:tblLook w:val="04A0" w:firstRow="1" w:lastRow="0" w:firstColumn="1" w:lastColumn="0" w:noHBand="0" w:noVBand="1"/>
      </w:tblPr>
      <w:tblGrid>
        <w:gridCol w:w="2189"/>
      </w:tblGrid>
      <w:tr w:rsidR="00D9252E" w:rsidRPr="00D9252E" w:rsidTr="009859BF">
        <w:trPr>
          <w:trHeight w:val="314"/>
        </w:trPr>
        <w:tc>
          <w:tcPr>
            <w:tcW w:w="2189"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円Ｅ </w:t>
            </w:r>
          </w:p>
        </w:tc>
      </w:tr>
    </w:tbl>
    <w:p w:rsidR="00D9252E" w:rsidRPr="00D9252E" w:rsidRDefault="00D9252E" w:rsidP="00D9252E">
      <w:pPr>
        <w:widowControl/>
        <w:numPr>
          <w:ilvl w:val="0"/>
          <w:numId w:val="2"/>
        </w:numPr>
        <w:spacing w:after="4" w:line="266" w:lineRule="auto"/>
        <w:ind w:right="491" w:hanging="66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最近３か月間の見込み売上高計算式 Ａ＋Ｃ＝Ｅ </w:t>
      </w:r>
    </w:p>
    <w:p w:rsidR="00D9252E" w:rsidRPr="00D9252E" w:rsidRDefault="00D9252E" w:rsidP="00D9252E">
      <w:pPr>
        <w:widowControl/>
        <w:spacing w:after="15" w:line="259" w:lineRule="auto"/>
        <w:ind w:left="641"/>
        <w:jc w:val="left"/>
        <w:rPr>
          <w:rFonts w:ascii="ＭＳ ゴシック" w:eastAsia="ＭＳ ゴシック" w:hAnsi="ＭＳ ゴシック" w:cs="ＭＳ 明朝"/>
          <w:color w:val="000000"/>
          <w:szCs w:val="21"/>
        </w:rPr>
      </w:pPr>
      <w:r w:rsidRPr="00D9252E">
        <w:rPr>
          <w:rFonts w:ascii="ＭＳ ゴシック" w:eastAsia="ＭＳ ゴシック" w:hAnsi="ＭＳ ゴシック" w:cs="ＭＳ 明朝"/>
          <w:color w:val="000000"/>
          <w:szCs w:val="21"/>
        </w:rPr>
        <w:t xml:space="preserve"> </w:t>
      </w:r>
    </w:p>
    <w:p w:rsidR="00D9252E" w:rsidRPr="00D9252E" w:rsidRDefault="00D9252E" w:rsidP="00D9252E">
      <w:pPr>
        <w:widowControl/>
        <w:spacing w:after="15" w:line="259" w:lineRule="auto"/>
        <w:ind w:left="641"/>
        <w:jc w:val="right"/>
        <w:rPr>
          <w:rFonts w:ascii="ＭＳ ゴシック" w:eastAsia="ＭＳ ゴシック" w:hAnsi="ＭＳ ゴシック" w:cs="Calibri"/>
          <w:color w:val="000000"/>
          <w:szCs w:val="21"/>
        </w:rPr>
      </w:pPr>
    </w:p>
    <w:tbl>
      <w:tblPr>
        <w:tblStyle w:val="TableGrid"/>
        <w:tblpPr w:vertAnchor="text" w:tblpX="7298" w:tblpY="274"/>
        <w:tblOverlap w:val="never"/>
        <w:tblW w:w="2189" w:type="dxa"/>
        <w:tblInd w:w="0" w:type="dxa"/>
        <w:tblCellMar>
          <w:top w:w="43" w:type="dxa"/>
          <w:left w:w="115" w:type="dxa"/>
        </w:tblCellMar>
        <w:tblLook w:val="04A0" w:firstRow="1" w:lastRow="0" w:firstColumn="1" w:lastColumn="0" w:noHBand="0" w:noVBand="1"/>
      </w:tblPr>
      <w:tblGrid>
        <w:gridCol w:w="2189"/>
      </w:tblGrid>
      <w:tr w:rsidR="00D9252E" w:rsidRPr="00D9252E" w:rsidTr="009859BF">
        <w:trPr>
          <w:trHeight w:val="314"/>
        </w:trPr>
        <w:tc>
          <w:tcPr>
            <w:tcW w:w="2189"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ind w:right="108"/>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円Ｆ </w:t>
            </w:r>
          </w:p>
        </w:tc>
      </w:tr>
    </w:tbl>
    <w:p w:rsidR="00D9252E" w:rsidRPr="00D9252E" w:rsidRDefault="00D9252E" w:rsidP="00D9252E">
      <w:pPr>
        <w:widowControl/>
        <w:numPr>
          <w:ilvl w:val="0"/>
          <w:numId w:val="2"/>
        </w:numPr>
        <w:spacing w:after="4" w:line="266" w:lineRule="auto"/>
        <w:ind w:right="491" w:hanging="66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前年同期間に対応する３か月間の売上高計算式 Ｂ＋Ｄ＝Ｆ </w:t>
      </w:r>
    </w:p>
    <w:p w:rsidR="00D9252E" w:rsidRPr="00D9252E" w:rsidRDefault="00D9252E" w:rsidP="00D9252E">
      <w:pPr>
        <w:widowControl/>
        <w:spacing w:after="15" w:line="259" w:lineRule="auto"/>
        <w:ind w:left="641" w:right="49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tbl>
      <w:tblPr>
        <w:tblStyle w:val="TableGrid"/>
        <w:tblpPr w:vertAnchor="text" w:tblpX="7298" w:tblpY="336"/>
        <w:tblOverlap w:val="never"/>
        <w:tblW w:w="2189" w:type="dxa"/>
        <w:tblInd w:w="0" w:type="dxa"/>
        <w:tblCellMar>
          <w:top w:w="41" w:type="dxa"/>
          <w:left w:w="115" w:type="dxa"/>
        </w:tblCellMar>
        <w:tblLook w:val="04A0" w:firstRow="1" w:lastRow="0" w:firstColumn="1" w:lastColumn="0" w:noHBand="0" w:noVBand="1"/>
      </w:tblPr>
      <w:tblGrid>
        <w:gridCol w:w="2189"/>
      </w:tblGrid>
      <w:tr w:rsidR="00D9252E" w:rsidRPr="00D9252E" w:rsidTr="009859BF">
        <w:trPr>
          <w:trHeight w:val="310"/>
        </w:trPr>
        <w:tc>
          <w:tcPr>
            <w:tcW w:w="2189" w:type="dxa"/>
            <w:tcBorders>
              <w:top w:val="single" w:sz="12" w:space="0" w:color="000000"/>
              <w:left w:val="single" w:sz="12" w:space="0" w:color="000000"/>
              <w:bottom w:val="single" w:sz="12" w:space="0" w:color="000000"/>
              <w:right w:val="single" w:sz="12" w:space="0" w:color="000000"/>
            </w:tcBorders>
          </w:tcPr>
          <w:p w:rsidR="00D9252E" w:rsidRPr="00D9252E" w:rsidRDefault="00D9252E" w:rsidP="00D9252E">
            <w:pPr>
              <w:widowControl/>
              <w:spacing w:line="259" w:lineRule="auto"/>
              <w:ind w:right="106"/>
              <w:jc w:val="righ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 </w:t>
            </w:r>
          </w:p>
        </w:tc>
      </w:tr>
    </w:tbl>
    <w:p w:rsidR="00D9252E" w:rsidRPr="00D9252E" w:rsidRDefault="00D9252E" w:rsidP="00D9252E">
      <w:pPr>
        <w:widowControl/>
        <w:numPr>
          <w:ilvl w:val="0"/>
          <w:numId w:val="2"/>
        </w:numPr>
        <w:spacing w:after="4" w:line="328" w:lineRule="auto"/>
        <w:ind w:right="491" w:hanging="662"/>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最近３か月間の見込み売上高の前年同期比の減少率見込み  計算式（Ｆ－Ｅ）÷Ｆ×100≧５％ </w:t>
      </w:r>
      <w:r w:rsidRPr="00D9252E">
        <w:rPr>
          <w:rFonts w:ascii="ＭＳ ゴシック" w:eastAsia="ＭＳ ゴシック" w:hAnsi="ＭＳ ゴシック" w:cs="ＭＳ 明朝"/>
          <w:color w:val="000000"/>
          <w:szCs w:val="21"/>
        </w:rPr>
        <w:tab/>
        <w:t xml:space="preserve">（ロ） </w:t>
      </w:r>
    </w:p>
    <w:p w:rsidR="00D9252E" w:rsidRPr="00D9252E" w:rsidRDefault="00D9252E" w:rsidP="00D9252E">
      <w:pPr>
        <w:widowControl/>
        <w:spacing w:after="15" w:line="259" w:lineRule="auto"/>
        <w:ind w:left="641" w:right="490"/>
        <w:jc w:val="left"/>
        <w:rPr>
          <w:rFonts w:ascii="ＭＳ ゴシック" w:eastAsia="ＭＳ ゴシック" w:hAnsi="ＭＳ ゴシック" w:cs="Calibri"/>
          <w:color w:val="000000"/>
          <w:szCs w:val="21"/>
        </w:rPr>
      </w:pPr>
      <w:r w:rsidRPr="00D9252E">
        <w:rPr>
          <w:rFonts w:ascii="ＭＳ ゴシック" w:eastAsia="ＭＳ ゴシック" w:hAnsi="ＭＳ ゴシック" w:cs="ＭＳ 明朝"/>
          <w:color w:val="000000"/>
          <w:szCs w:val="21"/>
        </w:rPr>
        <w:t xml:space="preserve"> </w:t>
      </w: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ＭＳ 明朝"/>
          <w:color w:val="000000"/>
          <w:sz w:val="22"/>
          <w:szCs w:val="22"/>
        </w:rPr>
      </w:pPr>
      <w:r w:rsidRPr="00D9252E">
        <w:rPr>
          <w:rFonts w:ascii="ＭＳ ゴシック" w:eastAsia="ＭＳ ゴシック" w:hAnsi="ＭＳ ゴシック" w:cs="ＭＳ 明朝"/>
          <w:color w:val="000000"/>
          <w:sz w:val="22"/>
          <w:szCs w:val="22"/>
        </w:rPr>
        <w:t xml:space="preserve">上記内容は、決算書・売上帳等の原本と相違ないことを証します。 </w:t>
      </w: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ＭＳ 明朝"/>
          <w:color w:val="000000"/>
          <w:sz w:val="22"/>
          <w:szCs w:val="22"/>
        </w:rPr>
      </w:pP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ＭＳ 明朝"/>
          <w:color w:val="000000"/>
          <w:sz w:val="22"/>
          <w:szCs w:val="22"/>
        </w:rPr>
      </w:pPr>
      <w:bookmarkStart w:id="0" w:name="_GoBack"/>
      <w:bookmarkEnd w:id="0"/>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Calibri"/>
          <w:color w:val="000000"/>
          <w:sz w:val="22"/>
          <w:szCs w:val="22"/>
        </w:rPr>
      </w:pPr>
    </w:p>
    <w:p w:rsidR="00D9252E" w:rsidRPr="00D9252E" w:rsidRDefault="00D9252E" w:rsidP="00D9252E">
      <w:pPr>
        <w:widowControl/>
        <w:spacing w:line="274" w:lineRule="auto"/>
        <w:ind w:left="641" w:right="9226"/>
        <w:jc w:val="left"/>
        <w:rPr>
          <w:rFonts w:ascii="ＭＳ ゴシック" w:eastAsia="ＭＳ ゴシック" w:hAnsi="ＭＳ ゴシック" w:cs="Calibri"/>
          <w:color w:val="000000"/>
          <w:sz w:val="22"/>
          <w:szCs w:val="22"/>
        </w:rPr>
      </w:pPr>
      <w:r w:rsidRPr="00D9252E">
        <w:rPr>
          <w:rFonts w:ascii="ＭＳ ゴシック" w:eastAsia="ＭＳ ゴシック" w:hAnsi="ＭＳ ゴシック" w:cs="ＭＳ 明朝"/>
          <w:color w:val="000000"/>
          <w:sz w:val="22"/>
          <w:szCs w:val="22"/>
        </w:rPr>
        <w:t xml:space="preserve">  </w:t>
      </w: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Calibri"/>
          <w:color w:val="000000"/>
          <w:sz w:val="22"/>
          <w:szCs w:val="22"/>
        </w:rPr>
      </w:pPr>
      <w:r w:rsidRPr="00D9252E">
        <w:rPr>
          <w:rFonts w:ascii="ＭＳ ゴシック" w:eastAsia="ＭＳ ゴシック" w:hAnsi="ＭＳ ゴシック" w:cs="ＭＳ 明朝"/>
          <w:color w:val="000000"/>
          <w:sz w:val="22"/>
          <w:szCs w:val="22"/>
        </w:rPr>
        <w:t>住所</w:t>
      </w:r>
      <w:r w:rsidRPr="00D9252E">
        <w:rPr>
          <w:rFonts w:ascii="ＭＳ ゴシック" w:eastAsia="ＭＳ ゴシック" w:hAnsi="ＭＳ ゴシック" w:cs="ＭＳ 明朝"/>
          <w:color w:val="000000"/>
          <w:sz w:val="22"/>
          <w:szCs w:val="22"/>
          <w:u w:val="single" w:color="000000"/>
        </w:rPr>
        <w:t xml:space="preserve">                                    </w:t>
      </w:r>
      <w:r w:rsidRPr="00D9252E">
        <w:rPr>
          <w:rFonts w:ascii="ＭＳ ゴシック" w:eastAsia="ＭＳ ゴシック" w:hAnsi="ＭＳ ゴシック" w:cs="ＭＳ 明朝"/>
          <w:color w:val="000000"/>
          <w:sz w:val="22"/>
          <w:szCs w:val="22"/>
        </w:rPr>
        <w:t xml:space="preserve"> </w:t>
      </w:r>
    </w:p>
    <w:p w:rsidR="00D9252E" w:rsidRPr="00D9252E" w:rsidRDefault="00D9252E" w:rsidP="00D9252E">
      <w:pPr>
        <w:widowControl/>
        <w:spacing w:after="15" w:line="259" w:lineRule="auto"/>
        <w:ind w:left="641"/>
        <w:jc w:val="left"/>
        <w:rPr>
          <w:rFonts w:ascii="ＭＳ ゴシック" w:eastAsia="ＭＳ ゴシック" w:hAnsi="ＭＳ ゴシック" w:cs="Calibri"/>
          <w:color w:val="000000"/>
          <w:sz w:val="22"/>
          <w:szCs w:val="22"/>
        </w:rPr>
      </w:pPr>
      <w:r w:rsidRPr="00D9252E">
        <w:rPr>
          <w:rFonts w:ascii="ＭＳ ゴシック" w:eastAsia="ＭＳ ゴシック" w:hAnsi="ＭＳ ゴシック" w:cs="ＭＳ 明朝"/>
          <w:color w:val="000000"/>
          <w:sz w:val="22"/>
          <w:szCs w:val="22"/>
        </w:rPr>
        <w:t xml:space="preserve"> </w:t>
      </w: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Calibri"/>
          <w:color w:val="000000"/>
          <w:sz w:val="22"/>
          <w:szCs w:val="22"/>
        </w:rPr>
      </w:pPr>
      <w:r w:rsidRPr="00D9252E">
        <w:rPr>
          <w:rFonts w:ascii="ＭＳ ゴシック" w:eastAsia="ＭＳ ゴシック" w:hAnsi="ＭＳ ゴシック" w:cs="ＭＳ 明朝"/>
          <w:color w:val="000000"/>
          <w:sz w:val="22"/>
          <w:szCs w:val="22"/>
        </w:rPr>
        <w:t>名称または法人名</w:t>
      </w:r>
      <w:r w:rsidRPr="00D9252E">
        <w:rPr>
          <w:rFonts w:ascii="ＭＳ ゴシック" w:eastAsia="ＭＳ ゴシック" w:hAnsi="ＭＳ ゴシック" w:cs="ＭＳ 明朝"/>
          <w:color w:val="000000"/>
          <w:sz w:val="22"/>
          <w:szCs w:val="22"/>
          <w:u w:val="single" w:color="000000"/>
        </w:rPr>
        <w:t xml:space="preserve">                              </w:t>
      </w:r>
      <w:r w:rsidRPr="00D9252E">
        <w:rPr>
          <w:rFonts w:ascii="ＭＳ ゴシック" w:eastAsia="ＭＳ ゴシック" w:hAnsi="ＭＳ ゴシック" w:cs="ＭＳ 明朝"/>
          <w:color w:val="000000"/>
          <w:sz w:val="22"/>
          <w:szCs w:val="22"/>
        </w:rPr>
        <w:t xml:space="preserve"> </w:t>
      </w:r>
    </w:p>
    <w:p w:rsidR="00D9252E" w:rsidRPr="00D9252E" w:rsidRDefault="00D9252E" w:rsidP="00D9252E">
      <w:pPr>
        <w:widowControl/>
        <w:spacing w:after="15" w:line="259" w:lineRule="auto"/>
        <w:ind w:left="641"/>
        <w:jc w:val="left"/>
        <w:rPr>
          <w:rFonts w:ascii="ＭＳ ゴシック" w:eastAsia="ＭＳ ゴシック" w:hAnsi="ＭＳ ゴシック" w:cs="Calibri"/>
          <w:color w:val="000000"/>
          <w:sz w:val="22"/>
          <w:szCs w:val="22"/>
        </w:rPr>
      </w:pPr>
      <w:r w:rsidRPr="00D9252E">
        <w:rPr>
          <w:rFonts w:ascii="ＭＳ ゴシック" w:eastAsia="ＭＳ ゴシック" w:hAnsi="ＭＳ ゴシック" w:cs="ＭＳ 明朝"/>
          <w:color w:val="000000"/>
          <w:sz w:val="22"/>
          <w:szCs w:val="22"/>
        </w:rPr>
        <w:t xml:space="preserve"> </w:t>
      </w:r>
    </w:p>
    <w:p w:rsidR="00D9252E" w:rsidRPr="00D9252E" w:rsidRDefault="00D9252E" w:rsidP="00D9252E">
      <w:pPr>
        <w:widowControl/>
        <w:spacing w:after="4" w:line="266" w:lineRule="auto"/>
        <w:ind w:left="636" w:right="491" w:hanging="10"/>
        <w:jc w:val="left"/>
        <w:rPr>
          <w:rFonts w:ascii="ＭＳ ゴシック" w:eastAsia="ＭＳ ゴシック" w:hAnsi="ＭＳ ゴシック" w:cs="Calibri"/>
          <w:color w:val="000000"/>
          <w:sz w:val="22"/>
          <w:szCs w:val="22"/>
        </w:rPr>
      </w:pPr>
      <w:r w:rsidRPr="00D9252E">
        <w:rPr>
          <w:rFonts w:ascii="ＭＳ ゴシック" w:eastAsia="ＭＳ ゴシック" w:hAnsi="ＭＳ ゴシック" w:cs="ＭＳ 明朝"/>
          <w:color w:val="000000"/>
          <w:sz w:val="22"/>
          <w:szCs w:val="22"/>
        </w:rPr>
        <w:t>代表者名</w:t>
      </w:r>
      <w:r w:rsidRPr="00D9252E">
        <w:rPr>
          <w:rFonts w:ascii="ＭＳ ゴシック" w:eastAsia="ＭＳ ゴシック" w:hAnsi="ＭＳ ゴシック" w:cs="ＭＳ 明朝"/>
          <w:color w:val="000000"/>
          <w:sz w:val="22"/>
          <w:szCs w:val="22"/>
          <w:u w:val="single" w:color="000000"/>
        </w:rPr>
        <w:t xml:space="preserve">                                印 </w:t>
      </w:r>
      <w:r w:rsidRPr="00D9252E">
        <w:rPr>
          <w:rFonts w:ascii="ＭＳ ゴシック" w:eastAsia="ＭＳ ゴシック" w:hAnsi="ＭＳ ゴシック" w:cs="Century"/>
          <w:color w:val="000000"/>
          <w:szCs w:val="22"/>
        </w:rPr>
        <w:t xml:space="preserve"> </w:t>
      </w:r>
    </w:p>
    <w:p w:rsidR="006478EE" w:rsidRDefault="006478EE" w:rsidP="006478E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6478EE" w:rsidSect="006478EE">
      <w:pgSz w:w="11906" w:h="16838"/>
      <w:pgMar w:top="851" w:right="936" w:bottom="851" w:left="9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41" w:rsidRDefault="00671941" w:rsidP="00671941">
      <w:r>
        <w:separator/>
      </w:r>
    </w:p>
  </w:endnote>
  <w:endnote w:type="continuationSeparator" w:id="0">
    <w:p w:rsidR="00671941" w:rsidRDefault="00671941" w:rsidP="0067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41" w:rsidRDefault="00671941" w:rsidP="00671941">
      <w:r>
        <w:separator/>
      </w:r>
    </w:p>
  </w:footnote>
  <w:footnote w:type="continuationSeparator" w:id="0">
    <w:p w:rsidR="00671941" w:rsidRDefault="00671941" w:rsidP="0067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D2367"/>
    <w:multiLevelType w:val="hybridMultilevel"/>
    <w:tmpl w:val="CFEAB914"/>
    <w:lvl w:ilvl="0" w:tplc="D11E0422">
      <w:start w:val="1"/>
      <w:numFmt w:val="bullet"/>
      <w:lvlText w:val="●"/>
      <w:lvlJc w:val="left"/>
      <w:pPr>
        <w:ind w:left="9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4DA4306">
      <w:start w:val="1"/>
      <w:numFmt w:val="bullet"/>
      <w:lvlText w:val="o"/>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5F2A82A">
      <w:start w:val="1"/>
      <w:numFmt w:val="bullet"/>
      <w:lvlText w:val="▪"/>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5569C42">
      <w:start w:val="1"/>
      <w:numFmt w:val="bullet"/>
      <w:lvlText w:val="•"/>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782C12">
      <w:start w:val="1"/>
      <w:numFmt w:val="bullet"/>
      <w:lvlText w:val="o"/>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DA0B1A">
      <w:start w:val="1"/>
      <w:numFmt w:val="bullet"/>
      <w:lvlText w:val="▪"/>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F6AE078">
      <w:start w:val="1"/>
      <w:numFmt w:val="bullet"/>
      <w:lvlText w:val="•"/>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7E4DABE">
      <w:start w:val="1"/>
      <w:numFmt w:val="bullet"/>
      <w:lvlText w:val="o"/>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0A634F2">
      <w:start w:val="1"/>
      <w:numFmt w:val="bullet"/>
      <w:lvlText w:val="▪"/>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B22B7C"/>
    <w:multiLevelType w:val="hybridMultilevel"/>
    <w:tmpl w:val="F86A9EA8"/>
    <w:lvl w:ilvl="0" w:tplc="39C6E09C">
      <w:start w:val="1"/>
      <w:numFmt w:val="decimalFullWidth"/>
      <w:lvlText w:val="（%1）"/>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B0C75D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5840FA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E0AD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1DA932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E41C7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4B071C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46C56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5289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EE"/>
    <w:rsid w:val="00233D8F"/>
    <w:rsid w:val="00352670"/>
    <w:rsid w:val="00457DC5"/>
    <w:rsid w:val="006478EE"/>
    <w:rsid w:val="00671941"/>
    <w:rsid w:val="0096494B"/>
    <w:rsid w:val="00D858FC"/>
    <w:rsid w:val="00D9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7C1CC"/>
  <w15:chartTrackingRefBased/>
  <w15:docId w15:val="{7ACFC947-FA7D-417E-A9C0-53D1A802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8E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478EE"/>
    <w:pPr>
      <w:jc w:val="right"/>
    </w:pPr>
    <w:rPr>
      <w:rFonts w:ascii="ＭＳ ゴシック" w:eastAsia="ＭＳ ゴシック" w:hAnsi="ＭＳ ゴシック"/>
      <w:color w:val="000000"/>
      <w:kern w:val="0"/>
    </w:rPr>
  </w:style>
  <w:style w:type="character" w:customStyle="1" w:styleId="a4">
    <w:name w:val="結語 (文字)"/>
    <w:basedOn w:val="a0"/>
    <w:link w:val="a3"/>
    <w:rsid w:val="006478EE"/>
    <w:rPr>
      <w:rFonts w:ascii="ＭＳ ゴシック" w:eastAsia="ＭＳ ゴシック" w:hAnsi="ＭＳ ゴシック" w:cs="Times New Roman"/>
      <w:color w:val="000000"/>
      <w:kern w:val="0"/>
      <w:szCs w:val="20"/>
    </w:rPr>
  </w:style>
  <w:style w:type="table" w:customStyle="1" w:styleId="TableGrid">
    <w:name w:val="TableGrid"/>
    <w:rsid w:val="00D9252E"/>
    <w:tblPr>
      <w:tblCellMar>
        <w:top w:w="0" w:type="dxa"/>
        <w:left w:w="0" w:type="dxa"/>
        <w:bottom w:w="0" w:type="dxa"/>
        <w:right w:w="0" w:type="dxa"/>
      </w:tblCellMar>
    </w:tblPr>
  </w:style>
  <w:style w:type="paragraph" w:styleId="a5">
    <w:name w:val="header"/>
    <w:basedOn w:val="a"/>
    <w:link w:val="a6"/>
    <w:uiPriority w:val="99"/>
    <w:unhideWhenUsed/>
    <w:rsid w:val="00671941"/>
    <w:pPr>
      <w:tabs>
        <w:tab w:val="center" w:pos="4252"/>
        <w:tab w:val="right" w:pos="8504"/>
      </w:tabs>
      <w:snapToGrid w:val="0"/>
    </w:pPr>
  </w:style>
  <w:style w:type="character" w:customStyle="1" w:styleId="a6">
    <w:name w:val="ヘッダー (文字)"/>
    <w:basedOn w:val="a0"/>
    <w:link w:val="a5"/>
    <w:uiPriority w:val="99"/>
    <w:rsid w:val="00671941"/>
    <w:rPr>
      <w:rFonts w:cs="Times New Roman"/>
      <w:szCs w:val="20"/>
    </w:rPr>
  </w:style>
  <w:style w:type="paragraph" w:styleId="a7">
    <w:name w:val="footer"/>
    <w:basedOn w:val="a"/>
    <w:link w:val="a8"/>
    <w:uiPriority w:val="99"/>
    <w:unhideWhenUsed/>
    <w:rsid w:val="00671941"/>
    <w:pPr>
      <w:tabs>
        <w:tab w:val="center" w:pos="4252"/>
        <w:tab w:val="right" w:pos="8504"/>
      </w:tabs>
      <w:snapToGrid w:val="0"/>
    </w:pPr>
  </w:style>
  <w:style w:type="character" w:customStyle="1" w:styleId="a8">
    <w:name w:val="フッター (文字)"/>
    <w:basedOn w:val="a0"/>
    <w:link w:val="a7"/>
    <w:uiPriority w:val="99"/>
    <w:rsid w:val="0067194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尚樹</dc:creator>
  <cp:keywords/>
  <dc:description/>
  <cp:lastModifiedBy>増田 大助</cp:lastModifiedBy>
  <cp:revision>2</cp:revision>
  <dcterms:created xsi:type="dcterms:W3CDTF">2022-12-22T05:33:00Z</dcterms:created>
  <dcterms:modified xsi:type="dcterms:W3CDTF">2022-12-22T05:33:00Z</dcterms:modified>
</cp:coreProperties>
</file>