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84E" w:rsidRDefault="00AD784E">
      <w:pPr>
        <w:rPr>
          <w:rFonts w:ascii="ＭＳ 明朝"/>
        </w:rPr>
      </w:pPr>
      <w:r>
        <w:rPr>
          <w:rFonts w:ascii="ＭＳ 明朝" w:hint="eastAsia"/>
        </w:rPr>
        <w:t>様式第</w:t>
      </w:r>
      <w:r w:rsidR="00B24750">
        <w:rPr>
          <w:rFonts w:ascii="ＭＳ 明朝" w:hint="eastAsia"/>
        </w:rPr>
        <w:t>5</w:t>
      </w:r>
      <w:r>
        <w:rPr>
          <w:rFonts w:ascii="ＭＳ 明朝" w:hint="eastAsia"/>
        </w:rPr>
        <w:t>号(第</w:t>
      </w:r>
      <w:r w:rsidR="00B24750">
        <w:rPr>
          <w:rFonts w:ascii="ＭＳ 明朝" w:hint="eastAsia"/>
        </w:rPr>
        <w:t>18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5"/>
        <w:gridCol w:w="630"/>
        <w:gridCol w:w="105"/>
        <w:gridCol w:w="630"/>
        <w:gridCol w:w="107"/>
        <w:gridCol w:w="737"/>
        <w:gridCol w:w="136"/>
        <w:gridCol w:w="601"/>
        <w:gridCol w:w="379"/>
        <w:gridCol w:w="358"/>
        <w:gridCol w:w="622"/>
        <w:gridCol w:w="114"/>
        <w:gridCol w:w="737"/>
        <w:gridCol w:w="737"/>
        <w:gridCol w:w="728"/>
        <w:gridCol w:w="718"/>
        <w:gridCol w:w="719"/>
        <w:gridCol w:w="719"/>
        <w:gridCol w:w="868"/>
        <w:gridCol w:w="120"/>
        <w:gridCol w:w="799"/>
        <w:gridCol w:w="919"/>
        <w:gridCol w:w="882"/>
        <w:gridCol w:w="812"/>
      </w:tblGrid>
      <w:tr w:rsidR="00AD78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0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</w:t>
            </w:r>
            <w:r>
              <w:rPr>
                <w:rFonts w:ascii="ＭＳ 明朝" w:hint="eastAsia"/>
                <w:spacing w:val="100"/>
              </w:rPr>
              <w:t>弾力条項適用調</w:t>
            </w:r>
            <w:r>
              <w:rPr>
                <w:rFonts w:ascii="ＭＳ 明朝" w:hint="eastAsia"/>
              </w:rPr>
              <w:t>書</w:t>
            </w:r>
          </w:p>
        </w:tc>
        <w:tc>
          <w:tcPr>
            <w:tcW w:w="3407" w:type="dxa"/>
            <w:gridSpan w:val="4"/>
            <w:tcBorders>
              <w:left w:val="single" w:sz="4" w:space="0" w:color="auto"/>
            </w:tcBorders>
            <w:vAlign w:val="center"/>
          </w:tcPr>
          <w:p w:rsidR="00AD784E" w:rsidRDefault="00AD784E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</w:t>
            </w:r>
          </w:p>
        </w:tc>
      </w:tr>
      <w:tr w:rsidR="00AD78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5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980" w:type="dxa"/>
            <w:gridSpan w:val="3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0" w:type="dxa"/>
            <w:gridSpan w:val="2"/>
            <w:vAlign w:val="center"/>
          </w:tcPr>
          <w:p w:rsidR="00AD784E" w:rsidRDefault="00AD784E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特別会計</w:t>
            </w:r>
          </w:p>
        </w:tc>
        <w:tc>
          <w:tcPr>
            <w:tcW w:w="980" w:type="dxa"/>
            <w:gridSpan w:val="2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67" w:type="dxa"/>
            <w:gridSpan w:val="13"/>
            <w:tcBorders>
              <w:top w:val="nil"/>
              <w:right w:val="nil"/>
            </w:tcBorders>
            <w:vAlign w:val="center"/>
          </w:tcPr>
          <w:p w:rsidR="00AD784E" w:rsidRDefault="00AD784E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(単位　千円)　</w:t>
            </w:r>
          </w:p>
        </w:tc>
      </w:tr>
      <w:tr w:rsidR="00AD784E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4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弾力条項適用</w:t>
            </w:r>
          </w:p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(支出)</w:t>
            </w:r>
          </w:p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科</w:t>
            </w:r>
            <w:r>
              <w:rPr>
                <w:rFonts w:ascii="ＭＳ 明朝" w:hint="eastAsia"/>
              </w:rPr>
              <w:t>目</w:t>
            </w:r>
          </w:p>
        </w:tc>
        <w:tc>
          <w:tcPr>
            <w:tcW w:w="5893" w:type="dxa"/>
            <w:gridSpan w:val="13"/>
            <w:tcBorders>
              <w:left w:val="nil"/>
              <w:right w:val="double" w:sz="4" w:space="0" w:color="auto"/>
            </w:tcBorders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予算執行の状</w:t>
            </w:r>
            <w:r>
              <w:rPr>
                <w:rFonts w:ascii="ＭＳ 明朝" w:hint="eastAsia"/>
              </w:rPr>
              <w:t>況</w:t>
            </w:r>
          </w:p>
        </w:tc>
        <w:tc>
          <w:tcPr>
            <w:tcW w:w="3752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業務量増加の状</w:t>
            </w:r>
            <w:r>
              <w:rPr>
                <w:rFonts w:ascii="ＭＳ 明朝" w:hint="eastAsia"/>
              </w:rPr>
              <w:t>況</w:t>
            </w:r>
          </w:p>
        </w:tc>
        <w:tc>
          <w:tcPr>
            <w:tcW w:w="1833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適用後の経営</w:t>
            </w:r>
          </w:p>
        </w:tc>
        <w:tc>
          <w:tcPr>
            <w:tcW w:w="882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AD784E" w:rsidRDefault="00AD784E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前年度の経営</w:t>
            </w:r>
          </w:p>
          <w:p w:rsidR="00AD784E" w:rsidRDefault="00AD784E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収</w:t>
            </w:r>
            <w:r>
              <w:rPr>
                <w:rFonts w:ascii="ＭＳ 明朝" w:hint="eastAsia"/>
              </w:rPr>
              <w:t>入決算額</w:t>
            </w:r>
          </w:p>
        </w:tc>
        <w:tc>
          <w:tcPr>
            <w:tcW w:w="812" w:type="dxa"/>
            <w:vMerge w:val="restart"/>
            <w:tcBorders>
              <w:left w:val="nil"/>
            </w:tcBorders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3"/>
              </w:rPr>
              <w:t>説</w:t>
            </w:r>
            <w:r>
              <w:rPr>
                <w:rFonts w:ascii="ＭＳ 明朝" w:hint="eastAsia"/>
              </w:rPr>
              <w:t>明</w:t>
            </w:r>
          </w:p>
        </w:tc>
      </w:tr>
      <w:tr w:rsidR="00AD784E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  <w:gridSpan w:val="2"/>
            <w:vMerge w:val="restart"/>
            <w:tcBorders>
              <w:left w:val="nil"/>
            </w:tcBorders>
            <w:vAlign w:val="center"/>
          </w:tcPr>
          <w:p w:rsidR="00AD784E" w:rsidRDefault="00AD784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  <w:p w:rsidR="00AD784E" w:rsidRDefault="00AD784E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(A)</w:t>
            </w:r>
          </w:p>
        </w:tc>
        <w:tc>
          <w:tcPr>
            <w:tcW w:w="2948" w:type="dxa"/>
            <w:gridSpan w:val="7"/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左の財源内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支出済額</w:t>
            </w:r>
          </w:p>
        </w:tc>
        <w:tc>
          <w:tcPr>
            <w:tcW w:w="737" w:type="dxa"/>
            <w:vMerge w:val="restart"/>
            <w:vAlign w:val="center"/>
          </w:tcPr>
          <w:p w:rsidR="00AD784E" w:rsidRDefault="00AD784E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支</w:t>
            </w:r>
            <w:r>
              <w:rPr>
                <w:rFonts w:ascii="ＭＳ 明朝" w:hint="eastAsia"/>
              </w:rPr>
              <w:t>出見込額</w:t>
            </w:r>
          </w:p>
        </w:tc>
        <w:tc>
          <w:tcPr>
            <w:tcW w:w="737" w:type="dxa"/>
            <w:vMerge w:val="restart"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予算残額</w:t>
            </w:r>
          </w:p>
          <w:p w:rsidR="00AD784E" w:rsidRDefault="00AD784E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(B)</w:t>
            </w:r>
          </w:p>
        </w:tc>
        <w:tc>
          <w:tcPr>
            <w:tcW w:w="728" w:type="dxa"/>
            <w:vMerge w:val="restart"/>
            <w:tcBorders>
              <w:left w:val="nil"/>
            </w:tcBorders>
            <w:vAlign w:val="center"/>
          </w:tcPr>
          <w:p w:rsidR="00AD784E" w:rsidRDefault="00AD784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増加経費</w:t>
            </w:r>
          </w:p>
          <w:p w:rsidR="00AD784E" w:rsidRDefault="00AD784E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(C)</w:t>
            </w:r>
          </w:p>
        </w:tc>
        <w:tc>
          <w:tcPr>
            <w:tcW w:w="2156" w:type="dxa"/>
            <w:gridSpan w:val="3"/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3"/>
              </w:rPr>
              <w:t>左の財源内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863" w:type="dxa"/>
            <w:vMerge w:val="restart"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経費の</w:t>
            </w:r>
            <w:r>
              <w:rPr>
                <w:rFonts w:ascii="ＭＳ 明朝" w:hint="eastAsia"/>
                <w:spacing w:val="100"/>
              </w:rPr>
              <w:t>積</w:t>
            </w:r>
            <w:r>
              <w:rPr>
                <w:rFonts w:ascii="ＭＳ 明朝" w:hint="eastAsia"/>
              </w:rPr>
              <w:t>算</w:t>
            </w:r>
            <w:r>
              <w:rPr>
                <w:rFonts w:ascii="ＭＳ 明朝" w:hint="eastAsia"/>
                <w:spacing w:val="105"/>
              </w:rPr>
              <w:t>基</w:t>
            </w:r>
            <w:r>
              <w:rPr>
                <w:rFonts w:ascii="ＭＳ 明朝" w:hint="eastAsia"/>
              </w:rPr>
              <w:t>礎</w:t>
            </w:r>
          </w:p>
        </w:tc>
        <w:tc>
          <w:tcPr>
            <w:tcW w:w="919" w:type="dxa"/>
            <w:gridSpan w:val="2"/>
            <w:vMerge w:val="restart"/>
            <w:tcBorders>
              <w:left w:val="nil"/>
            </w:tcBorders>
            <w:vAlign w:val="center"/>
          </w:tcPr>
          <w:p w:rsidR="00AD784E" w:rsidRDefault="00AD784E">
            <w:pPr>
              <w:ind w:left="-171" w:right="-171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(A)＋(C)</w:t>
            </w:r>
          </w:p>
        </w:tc>
        <w:tc>
          <w:tcPr>
            <w:tcW w:w="919" w:type="dxa"/>
            <w:vMerge w:val="restart"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ind w:left="-171" w:right="-171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(B)＋(C)</w:t>
            </w:r>
          </w:p>
        </w:tc>
        <w:tc>
          <w:tcPr>
            <w:tcW w:w="882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812" w:type="dxa"/>
            <w:vMerge/>
            <w:tcBorders>
              <w:left w:val="nil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</w:tr>
      <w:tr w:rsidR="00AD784E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  <w:gridSpan w:val="2"/>
            <w:vMerge/>
            <w:tcBorders>
              <w:left w:val="nil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AD784E" w:rsidRDefault="00AD784E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国</w:t>
            </w:r>
            <w:r>
              <w:rPr>
                <w:rFonts w:ascii="ＭＳ 明朝" w:hint="eastAsia"/>
              </w:rPr>
              <w:t>県支出金</w:t>
            </w:r>
          </w:p>
        </w:tc>
        <w:tc>
          <w:tcPr>
            <w:tcW w:w="737" w:type="dxa"/>
            <w:vAlign w:val="center"/>
          </w:tcPr>
          <w:p w:rsidR="00AD784E" w:rsidRDefault="00AD784E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経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int="eastAsia"/>
                <w:spacing w:val="105"/>
              </w:rPr>
              <w:t>収</w:t>
            </w:r>
            <w:r>
              <w:rPr>
                <w:rFonts w:ascii="ＭＳ 明朝" w:hint="eastAsia"/>
              </w:rPr>
              <w:t>入</w:t>
            </w:r>
          </w:p>
        </w:tc>
        <w:tc>
          <w:tcPr>
            <w:tcW w:w="737" w:type="dxa"/>
            <w:gridSpan w:val="2"/>
            <w:vAlign w:val="center"/>
          </w:tcPr>
          <w:p w:rsidR="00AD784E" w:rsidRDefault="00AD784E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737" w:type="dxa"/>
            <w:gridSpan w:val="2"/>
            <w:vAlign w:val="center"/>
          </w:tcPr>
          <w:p w:rsidR="00AD784E" w:rsidRDefault="00AD784E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繰入金</w:t>
            </w:r>
          </w:p>
        </w:tc>
        <w:tc>
          <w:tcPr>
            <w:tcW w:w="736" w:type="dxa"/>
            <w:gridSpan w:val="2"/>
            <w:vMerge/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737" w:type="dxa"/>
            <w:vMerge/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737" w:type="dxa"/>
            <w:vMerge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728" w:type="dxa"/>
            <w:vMerge/>
            <w:tcBorders>
              <w:left w:val="nil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718" w:type="dxa"/>
            <w:vAlign w:val="center"/>
          </w:tcPr>
          <w:p w:rsidR="00AD784E" w:rsidRDefault="00AD784E">
            <w:pPr>
              <w:ind w:left="-96" w:right="-72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国</w:t>
            </w:r>
            <w:r>
              <w:rPr>
                <w:rFonts w:ascii="ＭＳ 明朝" w:hint="eastAsia"/>
              </w:rPr>
              <w:t>県支出金</w:t>
            </w:r>
          </w:p>
        </w:tc>
        <w:tc>
          <w:tcPr>
            <w:tcW w:w="719" w:type="dxa"/>
            <w:vAlign w:val="center"/>
          </w:tcPr>
          <w:p w:rsidR="00AD784E" w:rsidRDefault="00AD784E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経</w:t>
            </w:r>
            <w:r>
              <w:rPr>
                <w:rFonts w:ascii="ＭＳ 明朝" w:hint="eastAsia"/>
              </w:rPr>
              <w:t>営収入</w:t>
            </w:r>
          </w:p>
        </w:tc>
        <w:tc>
          <w:tcPr>
            <w:tcW w:w="719" w:type="dxa"/>
            <w:vAlign w:val="center"/>
          </w:tcPr>
          <w:p w:rsidR="00AD784E" w:rsidRDefault="00AD784E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868" w:type="dxa"/>
            <w:vMerge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919" w:type="dxa"/>
            <w:gridSpan w:val="2"/>
            <w:vMerge/>
            <w:tcBorders>
              <w:left w:val="nil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919" w:type="dxa"/>
            <w:vMerge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882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  <w:tc>
          <w:tcPr>
            <w:tcW w:w="812" w:type="dxa"/>
            <w:vMerge/>
            <w:tcBorders>
              <w:left w:val="nil"/>
            </w:tcBorders>
            <w:vAlign w:val="center"/>
          </w:tcPr>
          <w:p w:rsidR="00AD784E" w:rsidRDefault="00AD784E">
            <w:pPr>
              <w:rPr>
                <w:rFonts w:ascii="ＭＳ 明朝" w:hint="eastAsia"/>
              </w:rPr>
            </w:pPr>
          </w:p>
        </w:tc>
      </w:tr>
      <w:tr w:rsidR="00AD784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40" w:type="dxa"/>
            <w:gridSpan w:val="2"/>
            <w:tcBorders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gridSpan w:val="2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gridSpan w:val="2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gridSpan w:val="2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tcBorders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8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9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9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3" w:type="dxa"/>
            <w:tcBorders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9" w:type="dxa"/>
            <w:gridSpan w:val="2"/>
            <w:tcBorders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tcBorders>
              <w:left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tcBorders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D784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40" w:type="dxa"/>
            <w:gridSpan w:val="2"/>
            <w:tcBorders>
              <w:bottom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left w:val="nil"/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bottom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tcBorders>
              <w:left w:val="nil"/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8" w:type="dxa"/>
            <w:tcBorders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9" w:type="dxa"/>
            <w:tcBorders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9" w:type="dxa"/>
            <w:tcBorders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3" w:type="dxa"/>
            <w:tcBorders>
              <w:bottom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9" w:type="dxa"/>
            <w:gridSpan w:val="2"/>
            <w:tcBorders>
              <w:left w:val="nil"/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bottom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tcBorders>
              <w:left w:val="nil"/>
              <w:bottom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tcBorders>
              <w:left w:val="nil"/>
              <w:bottom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D784E" w:rsidRDefault="00AD784E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35"/>
        <w:gridCol w:w="737"/>
        <w:gridCol w:w="737"/>
        <w:gridCol w:w="737"/>
        <w:gridCol w:w="737"/>
        <w:gridCol w:w="736"/>
        <w:gridCol w:w="737"/>
        <w:gridCol w:w="737"/>
        <w:gridCol w:w="728"/>
        <w:gridCol w:w="718"/>
        <w:gridCol w:w="719"/>
        <w:gridCol w:w="719"/>
        <w:gridCol w:w="863"/>
        <w:gridCol w:w="919"/>
        <w:gridCol w:w="919"/>
        <w:gridCol w:w="882"/>
        <w:gridCol w:w="812"/>
      </w:tblGrid>
      <w:tr w:rsidR="00AD784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40" w:type="dxa"/>
            <w:tcBorders>
              <w:top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D784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AD784E" w:rsidRDefault="00AD78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735" w:type="dxa"/>
            <w:tcBorders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6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tcBorders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8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9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9" w:type="dxa"/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3" w:type="dxa"/>
            <w:tcBorders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tcBorders>
              <w:left w:val="nil"/>
              <w:right w:val="double" w:sz="4" w:space="0" w:color="auto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tcBorders>
              <w:left w:val="nil"/>
            </w:tcBorders>
          </w:tcPr>
          <w:p w:rsidR="00AD784E" w:rsidRDefault="00AD78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D784E" w:rsidRDefault="00AD784E">
      <w:pPr>
        <w:rPr>
          <w:rFonts w:ascii="ＭＳ 明朝" w:hint="eastAsia"/>
        </w:rPr>
      </w:pPr>
      <w:r>
        <w:rPr>
          <w:rFonts w:ascii="ＭＳ 明朝" w:hint="eastAsia"/>
        </w:rPr>
        <w:t>備考　用紙の大きさは、B列4判とする。</w:t>
      </w:r>
    </w:p>
    <w:p w:rsidR="00AD784E" w:rsidRDefault="00AD784E">
      <w:pPr>
        <w:rPr>
          <w:rFonts w:ascii="ＭＳ 明朝" w:hint="eastAsia"/>
        </w:rPr>
      </w:pPr>
      <w:r>
        <w:rPr>
          <w:rFonts w:ascii="ＭＳ 明朝" w:hint="eastAsia"/>
        </w:rPr>
        <w:t>注　1　弾力条項適用科目は、款、項、目、節まで記入すること。</w:t>
      </w:r>
    </w:p>
    <w:p w:rsidR="00AD784E" w:rsidRDefault="00AD784E">
      <w:pPr>
        <w:rPr>
          <w:rFonts w:ascii="ＭＳ 明朝" w:hint="eastAsia"/>
        </w:rPr>
      </w:pPr>
      <w:r>
        <w:rPr>
          <w:rFonts w:ascii="ＭＳ 明朝" w:hint="eastAsia"/>
        </w:rPr>
        <w:t xml:space="preserve">　　2　説明欄には、業務量増加の理由を具体的に記載すること。</w:t>
      </w:r>
    </w:p>
    <w:p w:rsidR="00AD784E" w:rsidRDefault="00AD784E">
      <w:pPr>
        <w:rPr>
          <w:rFonts w:ascii="ＭＳ 明朝"/>
        </w:rPr>
      </w:pPr>
      <w:r>
        <w:rPr>
          <w:rFonts w:ascii="ＭＳ 明朝" w:hint="eastAsia"/>
        </w:rPr>
        <w:t xml:space="preserve">　　3　本書は、3部複写すること。</w:t>
      </w:r>
    </w:p>
    <w:sectPr w:rsidR="00AD784E">
      <w:pgSz w:w="16840" w:h="11907" w:orient="landscape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984" w:rsidRDefault="00E00984">
      <w:r>
        <w:separator/>
      </w:r>
    </w:p>
  </w:endnote>
  <w:endnote w:type="continuationSeparator" w:id="0">
    <w:p w:rsidR="00E00984" w:rsidRDefault="00E0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984" w:rsidRDefault="00E00984">
      <w:r>
        <w:separator/>
      </w:r>
    </w:p>
  </w:footnote>
  <w:footnote w:type="continuationSeparator" w:id="0">
    <w:p w:rsidR="00E00984" w:rsidRDefault="00E00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109"/>
    <w:rsid w:val="00371109"/>
    <w:rsid w:val="00AD784E"/>
    <w:rsid w:val="00B24750"/>
    <w:rsid w:val="00E00984"/>
    <w:rsid w:val="00F3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116708-F34F-4EBF-B916-911022D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distribute"/>
    </w:pPr>
    <w:rPr>
      <w:rFonts w:ascii="ＭＳ 明朝"/>
    </w:rPr>
  </w:style>
  <w:style w:type="paragraph" w:styleId="a4">
    <w:name w:val="Block Text"/>
    <w:basedOn w:val="a"/>
    <w:pPr>
      <w:ind w:left="-57" w:right="-57"/>
      <w:jc w:val="center"/>
    </w:pPr>
    <w:rPr>
      <w:rFonts w:ascii="ＭＳ 明朝"/>
    </w:rPr>
  </w:style>
  <w:style w:type="paragraph" w:styleId="2">
    <w:name w:val="Body Text 2"/>
    <w:basedOn w:val="a"/>
    <w:pPr>
      <w:jc w:val="center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様式横.dot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様式第13号(第20条関係)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様式第13号(第20条関係)</dc:title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2025-09-14T09:13:00Z</dcterms:created>
  <dcterms:modified xsi:type="dcterms:W3CDTF">2025-09-14T09:13:00Z</dcterms:modified>
</cp:coreProperties>
</file>