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938" w:rsidRDefault="00DD3938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BA51AD">
        <w:rPr>
          <w:rFonts w:ascii="ＭＳ 明朝" w:hint="eastAsia"/>
        </w:rPr>
        <w:t>77</w:t>
      </w:r>
      <w:r>
        <w:rPr>
          <w:rFonts w:ascii="ＭＳ 明朝" w:hint="eastAsia"/>
        </w:rPr>
        <w:t>号(第</w:t>
      </w:r>
      <w:r w:rsidR="00BA51AD">
        <w:rPr>
          <w:rFonts w:ascii="ＭＳ 明朝" w:hint="eastAsia"/>
        </w:rPr>
        <w:t>181</w:t>
      </w:r>
      <w:r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02"/>
        <w:gridCol w:w="770"/>
        <w:gridCol w:w="495"/>
        <w:gridCol w:w="522"/>
        <w:gridCol w:w="313"/>
        <w:gridCol w:w="770"/>
        <w:gridCol w:w="28"/>
        <w:gridCol w:w="322"/>
        <w:gridCol w:w="140"/>
        <w:gridCol w:w="72"/>
        <w:gridCol w:w="297"/>
        <w:gridCol w:w="748"/>
        <w:gridCol w:w="111"/>
        <w:gridCol w:w="451"/>
        <w:gridCol w:w="409"/>
        <w:gridCol w:w="152"/>
        <w:gridCol w:w="707"/>
        <w:gridCol w:w="869"/>
        <w:gridCol w:w="218"/>
      </w:tblGrid>
      <w:tr w:rsidR="00DD3938">
        <w:tblPrEx>
          <w:tblCellMar>
            <w:top w:w="0" w:type="dxa"/>
            <w:bottom w:w="0" w:type="dxa"/>
          </w:tblCellMar>
        </w:tblPrEx>
        <w:tc>
          <w:tcPr>
            <w:tcW w:w="8509" w:type="dxa"/>
            <w:gridSpan w:val="20"/>
            <w:tcBorders>
              <w:bottom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72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用途廃止財産引継書</w:t>
            </w:r>
          </w:p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859" w:type="dxa"/>
            <w:gridSpan w:val="5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町長</w:t>
            </w:r>
          </w:p>
        </w:tc>
        <w:tc>
          <w:tcPr>
            <w:tcW w:w="859" w:type="dxa"/>
            <w:gridSpan w:val="2"/>
            <w:vAlign w:val="center"/>
          </w:tcPr>
          <w:p w:rsidR="00DD3938" w:rsidRDefault="00BA51A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副町長</w:t>
            </w:r>
          </w:p>
        </w:tc>
        <w:tc>
          <w:tcPr>
            <w:tcW w:w="860" w:type="dxa"/>
            <w:gridSpan w:val="2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主任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772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859" w:type="dxa"/>
            <w:gridSpan w:val="5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0" w:type="dxa"/>
            <w:gridSpan w:val="2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4" w:type="dxa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8073" w:type="dxa"/>
            <w:gridSpan w:val="18"/>
            <w:tcBorders>
              <w:top w:val="nil"/>
              <w:left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689" w:type="dxa"/>
            <w:gridSpan w:val="4"/>
            <w:tcBorders>
              <w:left w:val="single" w:sz="4" w:space="0" w:color="auto"/>
            </w:tcBorders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700"/>
              </w:rPr>
              <w:t>種</w:t>
            </w:r>
            <w:r>
              <w:rPr>
                <w:rFonts w:ascii="ＭＳ 明朝" w:hint="eastAsia"/>
              </w:rPr>
              <w:t>別(区分)</w:t>
            </w:r>
          </w:p>
        </w:tc>
        <w:tc>
          <w:tcPr>
            <w:tcW w:w="2690" w:type="dxa"/>
            <w:gridSpan w:val="8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構造様</w:t>
            </w:r>
            <w:r>
              <w:rPr>
                <w:rFonts w:ascii="ＭＳ 明朝" w:hint="eastAsia"/>
              </w:rPr>
              <w:t>式</w:t>
            </w:r>
          </w:p>
        </w:tc>
        <w:tc>
          <w:tcPr>
            <w:tcW w:w="2694" w:type="dxa"/>
            <w:gridSpan w:val="6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数　　(</w:t>
            </w:r>
            <w:r>
              <w:rPr>
                <w:rFonts w:ascii="ＭＳ 明朝" w:hint="eastAsia"/>
                <w:spacing w:val="100"/>
              </w:rPr>
              <w:t>金</w:t>
            </w:r>
            <w:r>
              <w:rPr>
                <w:rFonts w:ascii="ＭＳ 明朝" w:hint="eastAsia"/>
              </w:rPr>
              <w:t>額)　　量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4114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E41141" w:rsidRDefault="00E4114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689" w:type="dxa"/>
            <w:gridSpan w:val="4"/>
            <w:tcBorders>
              <w:left w:val="single" w:sz="4" w:space="0" w:color="auto"/>
            </w:tcBorders>
          </w:tcPr>
          <w:p w:rsidR="00E41141" w:rsidRDefault="00E4114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85" w:type="dxa"/>
            <w:gridSpan w:val="8"/>
            <w:tcBorders>
              <w:left w:val="single" w:sz="4" w:space="0" w:color="auto"/>
            </w:tcBorders>
          </w:tcPr>
          <w:p w:rsidR="00E41141" w:rsidRDefault="00E41141" w:rsidP="00E4114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699" w:type="dxa"/>
            <w:gridSpan w:val="6"/>
            <w:tcBorders>
              <w:left w:val="single" w:sz="4" w:space="0" w:color="auto"/>
            </w:tcBorders>
          </w:tcPr>
          <w:p w:rsidR="00E41141" w:rsidRDefault="00E41141" w:rsidP="00E4114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E41141" w:rsidRDefault="00E4114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8073" w:type="dxa"/>
            <w:gridSpan w:val="18"/>
            <w:tcBorders>
              <w:left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取得年月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2167" w:type="dxa"/>
            <w:gridSpan w:val="7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用途開始年月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2168" w:type="dxa"/>
            <w:gridSpan w:val="6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用途廃止年月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571" w:type="dxa"/>
            <w:gridSpan w:val="2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用途廃止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  <w:spacing w:val="400"/>
              </w:rPr>
              <w:t>事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67" w:type="dxa"/>
            <w:gridSpan w:val="7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68" w:type="dxa"/>
            <w:gridSpan w:val="6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1" w:type="dxa"/>
            <w:gridSpan w:val="2"/>
            <w:vMerge w:val="restart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取得金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2167" w:type="dxa"/>
            <w:gridSpan w:val="7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評価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2168" w:type="dxa"/>
            <w:gridSpan w:val="6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20"/>
              </w:rPr>
              <w:t>権利設</w:t>
            </w:r>
            <w:r>
              <w:rPr>
                <w:rFonts w:ascii="ＭＳ 明朝" w:hint="eastAsia"/>
              </w:rPr>
              <w:t>定</w:t>
            </w:r>
          </w:p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(存続)　</w:t>
            </w:r>
            <w:r>
              <w:rPr>
                <w:rFonts w:ascii="ＭＳ 明朝" w:hint="eastAsia"/>
                <w:spacing w:val="100"/>
              </w:rPr>
              <w:t>期</w:t>
            </w:r>
            <w:r>
              <w:rPr>
                <w:rFonts w:ascii="ＭＳ 明朝" w:hint="eastAsia"/>
              </w:rPr>
              <w:t>間</w:t>
            </w:r>
          </w:p>
        </w:tc>
        <w:tc>
          <w:tcPr>
            <w:tcW w:w="1576" w:type="dxa"/>
            <w:gridSpan w:val="2"/>
            <w:vMerge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67" w:type="dxa"/>
            <w:gridSpan w:val="7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68" w:type="dxa"/>
            <w:gridSpan w:val="6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6" w:type="dxa"/>
            <w:gridSpan w:val="2"/>
            <w:vMerge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用途廃止財産</w:t>
            </w:r>
            <w:r>
              <w:rPr>
                <w:rFonts w:ascii="ＭＳ 明朝" w:hint="eastAsia"/>
              </w:rPr>
              <w:t>の所在</w:t>
            </w:r>
          </w:p>
        </w:tc>
        <w:tc>
          <w:tcPr>
            <w:tcW w:w="4335" w:type="dxa"/>
            <w:gridSpan w:val="13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6" w:type="dxa"/>
            <w:gridSpan w:val="2"/>
            <w:vMerge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現況</w:t>
            </w:r>
          </w:p>
        </w:tc>
        <w:tc>
          <w:tcPr>
            <w:tcW w:w="2100" w:type="dxa"/>
            <w:gridSpan w:val="4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2380" w:type="dxa"/>
            <w:gridSpan w:val="8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6" w:type="dxa"/>
            <w:gridSpan w:val="2"/>
            <w:vMerge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1757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8073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上記の財産を関係書類を添えて引継ぎました。</w:t>
            </w:r>
          </w:p>
          <w:p w:rsidR="00DD3938" w:rsidRDefault="00DD393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(引継者)　職　</w:t>
            </w:r>
            <w:r>
              <w:rPr>
                <w:rFonts w:ascii="ＭＳ 明朝" w:hint="eastAsia"/>
                <w:spacing w:val="1100"/>
                <w:lang w:eastAsia="zh-TW"/>
              </w:rPr>
              <w:t>氏</w:t>
            </w:r>
            <w:r>
              <w:rPr>
                <w:rFonts w:ascii="ＭＳ 明朝" w:hint="eastAsia"/>
                <w:lang w:eastAsia="zh-TW"/>
              </w:rPr>
              <w:t xml:space="preserve">名　</w:t>
            </w:r>
            <w:r w:rsidR="00B8684D">
              <w:rPr>
                <w:rFonts w:ascii="ＭＳ 明朝" w:hint="eastAsia"/>
                <w:lang w:eastAsia="zh-TW"/>
              </w:rPr>
              <w:t>㊞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</w:p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lang w:eastAsia="zh-TW"/>
              </w:rPr>
              <w:t xml:space="preserve">　　</w:t>
            </w:r>
            <w:r>
              <w:rPr>
                <w:rFonts w:ascii="ＭＳ 明朝" w:hint="eastAsia"/>
              </w:rPr>
              <w:t>上記の財産を関係書類とともに引き受けました。</w:t>
            </w:r>
          </w:p>
          <w:p w:rsidR="00DD3938" w:rsidRDefault="00DD393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(引</w:t>
            </w:r>
            <w:r w:rsidR="00E41141">
              <w:rPr>
                <w:rFonts w:ascii="ＭＳ 明朝" w:hint="eastAsia"/>
                <w:lang w:eastAsia="zh-TW"/>
              </w:rPr>
              <w:t>受</w:t>
            </w:r>
            <w:r>
              <w:rPr>
                <w:rFonts w:ascii="ＭＳ 明朝" w:hint="eastAsia"/>
                <w:lang w:eastAsia="zh-TW"/>
              </w:rPr>
              <w:t xml:space="preserve">者)　職　</w:t>
            </w:r>
            <w:r>
              <w:rPr>
                <w:rFonts w:ascii="ＭＳ 明朝" w:hint="eastAsia"/>
                <w:spacing w:val="1100"/>
                <w:lang w:eastAsia="zh-TW"/>
              </w:rPr>
              <w:t>氏</w:t>
            </w:r>
            <w:r>
              <w:rPr>
                <w:rFonts w:ascii="ＭＳ 明朝" w:hint="eastAsia"/>
                <w:lang w:eastAsia="zh-TW"/>
              </w:rPr>
              <w:t xml:space="preserve">名　</w:t>
            </w:r>
            <w:r w:rsidR="00B8684D">
              <w:rPr>
                <w:rFonts w:ascii="ＭＳ 明朝" w:hint="eastAsia"/>
                <w:lang w:eastAsia="zh-TW"/>
              </w:rPr>
              <w:t>㊞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引継の完了</w:t>
            </w:r>
          </w:p>
        </w:tc>
        <w:tc>
          <w:tcPr>
            <w:tcW w:w="2128" w:type="dxa"/>
            <w:gridSpan w:val="5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462" w:type="dxa"/>
            <w:gridSpan w:val="2"/>
            <w:tcBorders>
              <w:top w:val="nil"/>
              <w:bottom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9" w:type="dxa"/>
            <w:gridSpan w:val="5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整理</w:t>
            </w:r>
          </w:p>
        </w:tc>
        <w:tc>
          <w:tcPr>
            <w:tcW w:w="2132" w:type="dxa"/>
            <w:gridSpan w:val="4"/>
            <w:vAlign w:val="center"/>
          </w:tcPr>
          <w:p w:rsidR="00DD3938" w:rsidRDefault="00DD3938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DD3938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509" w:type="dxa"/>
            <w:gridSpan w:val="20"/>
            <w:tcBorders>
              <w:top w:val="nil"/>
            </w:tcBorders>
          </w:tcPr>
          <w:p w:rsidR="00DD3938" w:rsidRDefault="00DD393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D3938" w:rsidRDefault="00DD3938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備考　用紙の大きさは、</w:t>
      </w:r>
      <w:r w:rsidR="00BA51AD">
        <w:rPr>
          <w:rFonts w:ascii="ＭＳ 明朝" w:hint="eastAsia"/>
        </w:rPr>
        <w:t>A</w:t>
      </w:r>
      <w:r>
        <w:rPr>
          <w:rFonts w:ascii="ＭＳ 明朝" w:hint="eastAsia"/>
        </w:rPr>
        <w:t>列</w:t>
      </w:r>
      <w:r w:rsidR="00BA51AD">
        <w:rPr>
          <w:rFonts w:ascii="ＭＳ 明朝" w:hint="eastAsia"/>
        </w:rPr>
        <w:t>4</w:t>
      </w:r>
      <w:r>
        <w:rPr>
          <w:rFonts w:ascii="ＭＳ 明朝" w:hint="eastAsia"/>
        </w:rPr>
        <w:t>判とする。</w:t>
      </w:r>
    </w:p>
    <w:sectPr w:rsidR="00DD3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04F" w:rsidRDefault="0051504F">
      <w:r>
        <w:separator/>
      </w:r>
    </w:p>
  </w:endnote>
  <w:endnote w:type="continuationSeparator" w:id="0">
    <w:p w:rsidR="0051504F" w:rsidRDefault="0051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04F" w:rsidRDefault="0051504F">
      <w:r>
        <w:separator/>
      </w:r>
    </w:p>
  </w:footnote>
  <w:footnote w:type="continuationSeparator" w:id="0">
    <w:p w:rsidR="0051504F" w:rsidRDefault="0051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1AD"/>
    <w:rsid w:val="0051504F"/>
    <w:rsid w:val="00AB7FDD"/>
    <w:rsid w:val="00B8684D"/>
    <w:rsid w:val="00BA51AD"/>
    <w:rsid w:val="00DD3938"/>
    <w:rsid w:val="00E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EEDBB5-E434-41FD-8587-6AD098BE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2003-07-14T06:38:00Z</cp:lastPrinted>
  <dcterms:created xsi:type="dcterms:W3CDTF">2025-09-14T09:16:00Z</dcterms:created>
  <dcterms:modified xsi:type="dcterms:W3CDTF">2025-09-14T09:16:00Z</dcterms:modified>
</cp:coreProperties>
</file>