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EB284B">
      <w:pPr>
        <w:rPr>
          <w:rFonts w:hint="eastAsia"/>
        </w:rPr>
      </w:pPr>
      <w:r>
        <w:rPr>
          <w:rFonts w:hint="eastAsia"/>
        </w:rPr>
        <w:t>様式第1</w:t>
      </w:r>
      <w:r w:rsidR="00553C4F">
        <w:rPr>
          <w:rFonts w:hint="eastAsia"/>
        </w:rPr>
        <w:t>7</w:t>
      </w:r>
      <w:r>
        <w:rPr>
          <w:rFonts w:hint="eastAsia"/>
        </w:rPr>
        <w:t>号</w:t>
      </w:r>
      <w:r w:rsidR="00553C4F">
        <w:rPr>
          <w:rFonts w:hint="eastAsia"/>
        </w:rPr>
        <w:t>（その</w:t>
      </w:r>
      <w:r w:rsidR="00660682">
        <w:rPr>
          <w:rFonts w:hint="eastAsia"/>
        </w:rPr>
        <w:t>2</w:t>
      </w:r>
      <w:r w:rsidR="00553C4F">
        <w:rPr>
          <w:rFonts w:hint="eastAsia"/>
        </w:rPr>
        <w:t>）</w:t>
      </w:r>
      <w:r>
        <w:rPr>
          <w:rFonts w:hint="eastAsia"/>
        </w:rPr>
        <w:t>（第6条関係）</w:t>
      </w:r>
      <w:r w:rsidR="00553C4F">
        <w:rPr>
          <w:rFonts w:hint="eastAsia"/>
        </w:rPr>
        <w:t>（</w:t>
      </w:r>
      <w:r w:rsidR="00660682">
        <w:rPr>
          <w:rFonts w:hint="eastAsia"/>
        </w:rPr>
        <w:t>納税者、特別徴収義務者</w:t>
      </w:r>
      <w:r w:rsidR="00553C4F">
        <w:rPr>
          <w:rFonts w:hint="eastAsia"/>
        </w:rPr>
        <w:t>用）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509"/>
        <w:gridCol w:w="754"/>
        <w:gridCol w:w="153"/>
        <w:gridCol w:w="118"/>
        <w:gridCol w:w="236"/>
        <w:gridCol w:w="247"/>
        <w:gridCol w:w="461"/>
        <w:gridCol w:w="294"/>
        <w:gridCol w:w="210"/>
        <w:gridCol w:w="322"/>
        <w:gridCol w:w="420"/>
        <w:gridCol w:w="718"/>
        <w:gridCol w:w="718"/>
        <w:gridCol w:w="719"/>
        <w:gridCol w:w="945"/>
        <w:gridCol w:w="945"/>
        <w:gridCol w:w="747"/>
      </w:tblGrid>
      <w:tr w:rsidR="00EB284B">
        <w:trPr>
          <w:trHeight w:val="500"/>
        </w:trPr>
        <w:tc>
          <w:tcPr>
            <w:tcW w:w="1534" w:type="dxa"/>
            <w:gridSpan w:val="4"/>
            <w:tcBorders>
              <w:bottom w:val="single" w:sz="4" w:space="0" w:color="auto"/>
            </w:tcBorders>
            <w:vAlign w:val="center"/>
          </w:tcPr>
          <w:p w:rsidR="00EB284B" w:rsidRDefault="00EB284B" w:rsidP="00EB284B">
            <w:pPr>
              <w:jc w:val="distribute"/>
            </w:pPr>
            <w:r>
              <w:rPr>
                <w:rFonts w:hint="eastAsia"/>
              </w:rPr>
              <w:t>第号</w:t>
            </w:r>
          </w:p>
        </w:tc>
        <w:tc>
          <w:tcPr>
            <w:tcW w:w="6982" w:type="dxa"/>
            <w:gridSpan w:val="13"/>
            <w:tcBorders>
              <w:bottom w:val="single" w:sz="4" w:space="0" w:color="auto"/>
            </w:tcBorders>
            <w:vAlign w:val="center"/>
          </w:tcPr>
          <w:p w:rsidR="00EB284B" w:rsidRDefault="0066441C" w:rsidP="00EB284B">
            <w:pPr>
              <w:jc w:val="center"/>
            </w:pPr>
            <w:r>
              <w:rPr>
                <w:rFonts w:hint="eastAsia"/>
                <w:kern w:val="0"/>
              </w:rPr>
              <w:t>地方税法第14条の1</w:t>
            </w:r>
            <w:r w:rsidR="00553C4F">
              <w:rPr>
                <w:rFonts w:hint="eastAsia"/>
                <w:kern w:val="0"/>
              </w:rPr>
              <w:t>8</w:t>
            </w:r>
            <w:r>
              <w:rPr>
                <w:rFonts w:hint="eastAsia"/>
                <w:kern w:val="0"/>
              </w:rPr>
              <w:t>の規定による</w:t>
            </w:r>
            <w:r w:rsidR="00660682">
              <w:rPr>
                <w:rFonts w:hint="eastAsia"/>
                <w:kern w:val="0"/>
              </w:rPr>
              <w:t>通知</w:t>
            </w:r>
            <w:r w:rsidR="00553C4F">
              <w:rPr>
                <w:rFonts w:hint="eastAsia"/>
                <w:kern w:val="0"/>
              </w:rPr>
              <w:t>書</w:t>
            </w:r>
          </w:p>
        </w:tc>
      </w:tr>
      <w:tr w:rsidR="00EB284B">
        <w:trPr>
          <w:trHeight w:val="2000"/>
        </w:trPr>
        <w:tc>
          <w:tcPr>
            <w:tcW w:w="8516" w:type="dxa"/>
            <w:gridSpan w:val="17"/>
            <w:tcBorders>
              <w:bottom w:val="nil"/>
            </w:tcBorders>
            <w:vAlign w:val="bottom"/>
          </w:tcPr>
          <w:p w:rsidR="00EB284B" w:rsidRDefault="00EB284B" w:rsidP="009A25D9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EB284B" w:rsidRDefault="00660682" w:rsidP="00553C4F">
            <w:pPr>
              <w:spacing w:line="288" w:lineRule="auto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納税者（特別徴収義務者）</w:t>
            </w:r>
          </w:p>
          <w:p w:rsidR="00EB284B" w:rsidRDefault="00EB284B" w:rsidP="00553C4F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EB284B" w:rsidRDefault="00EB284B" w:rsidP="00553C4F">
            <w:pPr>
              <w:spacing w:line="288" w:lineRule="auto"/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 xml:space="preserve">氏名（名称）　　　　　</w:t>
            </w:r>
            <w:r w:rsidR="006644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</w:t>
            </w:r>
            <w:r w:rsidR="00E2513D">
              <w:rPr>
                <w:rFonts w:hint="eastAsia"/>
              </w:rPr>
              <w:t>様</w:t>
            </w:r>
          </w:p>
          <w:p w:rsidR="00EB284B" w:rsidRDefault="00EB284B" w:rsidP="00553C4F">
            <w:pPr>
              <w:spacing w:line="288" w:lineRule="auto"/>
              <w:ind w:rightChars="1200" w:right="2835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豊郷町長</w:t>
            </w:r>
          </w:p>
          <w:p w:rsidR="00EB284B" w:rsidRDefault="00EB284B" w:rsidP="00660682">
            <w:pPr>
              <w:spacing w:line="288" w:lineRule="auto"/>
              <w:ind w:rightChars="100" w:right="236"/>
              <w:jc w:val="right"/>
              <w:rPr>
                <w:rFonts w:hint="eastAsia"/>
              </w:rPr>
            </w:pPr>
            <w:r w:rsidRPr="00BF1AD7">
              <w:rPr>
                <w:rFonts w:hint="eastAsia"/>
                <w:spacing w:val="145"/>
                <w:kern w:val="0"/>
                <w:fitText w:val="708" w:id="-1266443776"/>
              </w:rPr>
              <w:t>氏</w:t>
            </w:r>
            <w:r w:rsidRPr="00BF1AD7">
              <w:rPr>
                <w:rFonts w:hint="eastAsia"/>
                <w:spacing w:val="-1"/>
                <w:kern w:val="0"/>
                <w:fitText w:val="708" w:id="-1266443776"/>
              </w:rPr>
              <w:t>名</w:t>
            </w:r>
            <w:r w:rsidR="00BF1AD7">
              <w:rPr>
                <w:rFonts w:hint="eastAsia"/>
                <w:kern w:val="0"/>
              </w:rPr>
              <w:t xml:space="preserve">　　　　　　　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EB284B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</w:tc>
      </w:tr>
      <w:tr w:rsidR="00660682">
        <w:trPr>
          <w:trHeight w:val="600"/>
        </w:trPr>
        <w:tc>
          <w:tcPr>
            <w:tcW w:w="141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60682" w:rsidRDefault="00660682" w:rsidP="00660682">
            <w:pPr>
              <w:ind w:leftChars="100" w:left="236" w:rightChars="-50" w:right="-118"/>
              <w:rPr>
                <w:rFonts w:hint="eastAsia"/>
              </w:rPr>
            </w:pPr>
            <w:r>
              <w:rPr>
                <w:rFonts w:hint="eastAsia"/>
              </w:rPr>
              <w:t>あなたが</w:t>
            </w:r>
          </w:p>
        </w:tc>
        <w:tc>
          <w:tcPr>
            <w:tcW w:w="1566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60682" w:rsidRDefault="00660682" w:rsidP="0066068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譲渡担保権者</w:t>
            </w:r>
          </w:p>
          <w:p w:rsidR="00660682" w:rsidRDefault="00660682" w:rsidP="00660682">
            <w:pPr>
              <w:ind w:leftChars="-50" w:left="-118" w:rightChars="-50" w:right="-118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 w:rsidRPr="00660682">
              <w:rPr>
                <w:rFonts w:hint="eastAsia"/>
                <w:spacing w:val="380"/>
                <w:kern w:val="0"/>
                <w:fitText w:val="1180" w:id="-1570597632"/>
              </w:rPr>
              <w:t>氏</w:t>
            </w:r>
            <w:r w:rsidRPr="00660682">
              <w:rPr>
                <w:rFonts w:hint="eastAsia"/>
                <w:kern w:val="0"/>
                <w:fitText w:val="1180" w:id="-1570597632"/>
              </w:rPr>
              <w:t>名</w:t>
            </w:r>
            <w:r>
              <w:rPr>
                <w:rFonts w:hint="eastAsia"/>
              </w:rPr>
              <w:t>)</w:t>
            </w:r>
          </w:p>
        </w:tc>
        <w:tc>
          <w:tcPr>
            <w:tcW w:w="5534" w:type="dxa"/>
            <w:gridSpan w:val="8"/>
            <w:tcBorders>
              <w:top w:val="nil"/>
              <w:left w:val="nil"/>
              <w:bottom w:val="nil"/>
            </w:tcBorders>
            <w:vAlign w:val="center"/>
          </w:tcPr>
          <w:p w:rsidR="00660682" w:rsidRDefault="00660682" w:rsidP="00660682">
            <w:pPr>
              <w:rPr>
                <w:rFonts w:hint="eastAsia"/>
              </w:rPr>
            </w:pPr>
            <w:r>
              <w:rPr>
                <w:rFonts w:hint="eastAsia"/>
              </w:rPr>
              <w:t>に譲渡された下記の財産から、あなたの滞納金額</w:t>
            </w:r>
          </w:p>
        </w:tc>
      </w:tr>
      <w:tr w:rsidR="00660682">
        <w:trPr>
          <w:trHeight w:val="600"/>
        </w:trPr>
        <w:tc>
          <w:tcPr>
            <w:tcW w:w="8516" w:type="dxa"/>
            <w:gridSpan w:val="17"/>
            <w:tcBorders>
              <w:top w:val="nil"/>
            </w:tcBorders>
            <w:vAlign w:val="center"/>
          </w:tcPr>
          <w:p w:rsidR="00660682" w:rsidRDefault="00660682" w:rsidP="00660682">
            <w:pPr>
              <w:spacing w:line="288" w:lineRule="auto"/>
              <w:rPr>
                <w:rFonts w:hint="eastAsia"/>
              </w:rPr>
            </w:pPr>
            <w:r>
              <w:rPr>
                <w:rFonts w:hint="eastAsia"/>
              </w:rPr>
              <w:t>のうち次の徴収金を徴収したいので、地方税法第14条の18第2項の規定により通知します。</w:t>
            </w:r>
          </w:p>
        </w:tc>
      </w:tr>
      <w:tr w:rsidR="00EB284B">
        <w:trPr>
          <w:trHeight w:val="700"/>
        </w:trPr>
        <w:tc>
          <w:tcPr>
            <w:tcW w:w="1416" w:type="dxa"/>
            <w:gridSpan w:val="3"/>
            <w:vMerge w:val="restart"/>
            <w:vAlign w:val="center"/>
          </w:tcPr>
          <w:p w:rsidR="00660682" w:rsidRDefault="00660682" w:rsidP="00660682">
            <w:pPr>
              <w:spacing w:afterLines="50" w:after="18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譲渡担保財</w:t>
            </w:r>
          </w:p>
          <w:p w:rsidR="00EB284B" w:rsidRDefault="00660682" w:rsidP="0066441C">
            <w:pPr>
              <w:jc w:val="right"/>
            </w:pPr>
            <w:r>
              <w:rPr>
                <w:rFonts w:hint="eastAsia"/>
              </w:rPr>
              <w:t>産の権利者</w:t>
            </w:r>
          </w:p>
        </w:tc>
        <w:tc>
          <w:tcPr>
            <w:tcW w:w="1888" w:type="dxa"/>
            <w:gridSpan w:val="7"/>
            <w:vAlign w:val="center"/>
          </w:tcPr>
          <w:p w:rsidR="0066441C" w:rsidRDefault="00EB284B" w:rsidP="0066441C">
            <w:pPr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EB284B" w:rsidRDefault="00EB284B" w:rsidP="0066441C">
            <w:pPr>
              <w:jc w:val="right"/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5212" w:type="dxa"/>
            <w:gridSpan w:val="7"/>
          </w:tcPr>
          <w:p w:rsidR="00EB284B" w:rsidRDefault="00EB284B"/>
        </w:tc>
      </w:tr>
      <w:tr w:rsidR="00EB284B">
        <w:trPr>
          <w:trHeight w:val="700"/>
        </w:trPr>
        <w:tc>
          <w:tcPr>
            <w:tcW w:w="1416" w:type="dxa"/>
            <w:gridSpan w:val="3"/>
            <w:vMerge/>
            <w:vAlign w:val="center"/>
          </w:tcPr>
          <w:p w:rsidR="00EB284B" w:rsidRDefault="00EB284B"/>
        </w:tc>
        <w:tc>
          <w:tcPr>
            <w:tcW w:w="1888" w:type="dxa"/>
            <w:gridSpan w:val="7"/>
            <w:vAlign w:val="center"/>
          </w:tcPr>
          <w:p w:rsidR="00EB284B" w:rsidRDefault="00EB284B" w:rsidP="00EB284B">
            <w:pPr>
              <w:jc w:val="center"/>
            </w:pPr>
            <w:r w:rsidRPr="0066441C">
              <w:rPr>
                <w:rFonts w:hint="eastAsia"/>
                <w:spacing w:val="145"/>
                <w:kern w:val="0"/>
                <w:fitText w:val="708" w:id="-1570976256"/>
              </w:rPr>
              <w:t>氏</w:t>
            </w:r>
            <w:r w:rsidRPr="0066441C">
              <w:rPr>
                <w:rFonts w:hint="eastAsia"/>
                <w:spacing w:val="-1"/>
                <w:kern w:val="0"/>
                <w:fitText w:val="708" w:id="-1570976256"/>
              </w:rPr>
              <w:t>名</w:t>
            </w:r>
            <w:r>
              <w:rPr>
                <w:rFonts w:hint="eastAsia"/>
              </w:rPr>
              <w:t>（</w:t>
            </w:r>
            <w:r w:rsidRPr="0066441C">
              <w:rPr>
                <w:rFonts w:hint="eastAsia"/>
                <w:kern w:val="0"/>
              </w:rPr>
              <w:t>名称</w:t>
            </w:r>
            <w:r>
              <w:rPr>
                <w:rFonts w:hint="eastAsia"/>
              </w:rPr>
              <w:t>）</w:t>
            </w:r>
          </w:p>
        </w:tc>
        <w:tc>
          <w:tcPr>
            <w:tcW w:w="5212" w:type="dxa"/>
            <w:gridSpan w:val="7"/>
          </w:tcPr>
          <w:p w:rsidR="00EB284B" w:rsidRDefault="00EB284B"/>
        </w:tc>
      </w:tr>
      <w:tr w:rsidR="0066441C">
        <w:trPr>
          <w:cantSplit/>
          <w:trHeight w:val="700"/>
        </w:trPr>
        <w:tc>
          <w:tcPr>
            <w:tcW w:w="509" w:type="dxa"/>
            <w:vMerge w:val="restart"/>
            <w:textDirection w:val="tbRlV"/>
            <w:vAlign w:val="center"/>
          </w:tcPr>
          <w:p w:rsidR="0066441C" w:rsidRDefault="0066441C" w:rsidP="0066441C">
            <w:pPr>
              <w:ind w:leftChars="100" w:left="236" w:rightChars="100" w:right="236"/>
              <w:jc w:val="distribute"/>
            </w:pPr>
            <w:r>
              <w:rPr>
                <w:rFonts w:hint="eastAsia"/>
              </w:rPr>
              <w:t>滞納金額</w:t>
            </w:r>
          </w:p>
        </w:tc>
        <w:tc>
          <w:tcPr>
            <w:tcW w:w="754" w:type="dxa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年度</w:t>
            </w:r>
          </w:p>
        </w:tc>
        <w:tc>
          <w:tcPr>
            <w:tcW w:w="754" w:type="dxa"/>
            <w:gridSpan w:val="4"/>
            <w:vAlign w:val="center"/>
          </w:tcPr>
          <w:p w:rsidR="0066441C" w:rsidRDefault="0066441C" w:rsidP="007023C9">
            <w:pPr>
              <w:jc w:val="center"/>
            </w:pPr>
            <w:r>
              <w:rPr>
                <w:rFonts w:hint="eastAsia"/>
              </w:rPr>
              <w:t>税目</w:t>
            </w:r>
          </w:p>
        </w:tc>
        <w:tc>
          <w:tcPr>
            <w:tcW w:w="755" w:type="dxa"/>
            <w:gridSpan w:val="2"/>
            <w:vAlign w:val="center"/>
          </w:tcPr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期別</w:t>
            </w:r>
          </w:p>
        </w:tc>
        <w:tc>
          <w:tcPr>
            <w:tcW w:w="952" w:type="dxa"/>
            <w:gridSpan w:val="3"/>
            <w:vAlign w:val="center"/>
          </w:tcPr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納期限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distribute"/>
            </w:pPr>
            <w:r>
              <w:rPr>
                <w:rFonts w:hint="eastAsia"/>
              </w:rPr>
              <w:t>税額</w:t>
            </w:r>
          </w:p>
        </w:tc>
        <w:tc>
          <w:tcPr>
            <w:tcW w:w="718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加算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719" w:type="dxa"/>
            <w:vAlign w:val="center"/>
          </w:tcPr>
          <w:p w:rsidR="0066441C" w:rsidRDefault="0066441C" w:rsidP="00EB284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延滞</w:t>
            </w:r>
          </w:p>
          <w:p w:rsidR="0066441C" w:rsidRDefault="0066441C" w:rsidP="00EB284B">
            <w:pPr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945" w:type="dxa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督促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手数料</w:t>
            </w:r>
          </w:p>
        </w:tc>
        <w:tc>
          <w:tcPr>
            <w:tcW w:w="945" w:type="dxa"/>
            <w:vAlign w:val="center"/>
          </w:tcPr>
          <w:p w:rsidR="0066441C" w:rsidRDefault="0066441C" w:rsidP="004159C4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</w:t>
            </w:r>
          </w:p>
          <w:p w:rsidR="0066441C" w:rsidRDefault="0066441C" w:rsidP="004159C4">
            <w:pPr>
              <w:jc w:val="distribute"/>
            </w:pPr>
            <w:r>
              <w:rPr>
                <w:rFonts w:hint="eastAsia"/>
              </w:rPr>
              <w:t>処分費</w:t>
            </w:r>
          </w:p>
        </w:tc>
        <w:tc>
          <w:tcPr>
            <w:tcW w:w="747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</w:tr>
      <w:tr w:rsidR="0066441C">
        <w:trPr>
          <w:cantSplit/>
          <w:trHeight w:val="700"/>
        </w:trPr>
        <w:tc>
          <w:tcPr>
            <w:tcW w:w="509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4"/>
          </w:tcPr>
          <w:p w:rsidR="0066441C" w:rsidRDefault="0066441C"/>
        </w:tc>
        <w:tc>
          <w:tcPr>
            <w:tcW w:w="755" w:type="dxa"/>
            <w:gridSpan w:val="2"/>
          </w:tcPr>
          <w:p w:rsidR="0066441C" w:rsidRDefault="0066441C"/>
        </w:tc>
        <w:tc>
          <w:tcPr>
            <w:tcW w:w="952" w:type="dxa"/>
            <w:gridSpan w:val="3"/>
          </w:tcPr>
          <w:p w:rsidR="0066441C" w:rsidRDefault="0066441C"/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8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47" w:type="dxa"/>
          </w:tcPr>
          <w:p w:rsidR="0066441C" w:rsidRDefault="0066441C"/>
        </w:tc>
      </w:tr>
      <w:tr w:rsidR="0066441C">
        <w:trPr>
          <w:cantSplit/>
          <w:trHeight w:val="700"/>
        </w:trPr>
        <w:tc>
          <w:tcPr>
            <w:tcW w:w="509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4"/>
          </w:tcPr>
          <w:p w:rsidR="0066441C" w:rsidRDefault="0066441C"/>
        </w:tc>
        <w:tc>
          <w:tcPr>
            <w:tcW w:w="755" w:type="dxa"/>
            <w:gridSpan w:val="2"/>
          </w:tcPr>
          <w:p w:rsidR="0066441C" w:rsidRDefault="0066441C"/>
        </w:tc>
        <w:tc>
          <w:tcPr>
            <w:tcW w:w="952" w:type="dxa"/>
            <w:gridSpan w:val="3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</w:tcPr>
          <w:p w:rsidR="0066441C" w:rsidRDefault="0066441C"/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47" w:type="dxa"/>
          </w:tcPr>
          <w:p w:rsidR="0066441C" w:rsidRDefault="0066441C"/>
        </w:tc>
      </w:tr>
      <w:tr w:rsidR="0066441C">
        <w:trPr>
          <w:trHeight w:val="700"/>
        </w:trPr>
        <w:tc>
          <w:tcPr>
            <w:tcW w:w="509" w:type="dxa"/>
            <w:vMerge/>
          </w:tcPr>
          <w:p w:rsidR="0066441C" w:rsidRDefault="0066441C"/>
        </w:tc>
        <w:tc>
          <w:tcPr>
            <w:tcW w:w="754" w:type="dxa"/>
          </w:tcPr>
          <w:p w:rsidR="0066441C" w:rsidRDefault="0066441C"/>
        </w:tc>
        <w:tc>
          <w:tcPr>
            <w:tcW w:w="754" w:type="dxa"/>
            <w:gridSpan w:val="4"/>
          </w:tcPr>
          <w:p w:rsidR="0066441C" w:rsidRDefault="0066441C"/>
        </w:tc>
        <w:tc>
          <w:tcPr>
            <w:tcW w:w="755" w:type="dxa"/>
            <w:gridSpan w:val="2"/>
          </w:tcPr>
          <w:p w:rsidR="0066441C" w:rsidRDefault="0066441C"/>
        </w:tc>
        <w:tc>
          <w:tcPr>
            <w:tcW w:w="952" w:type="dxa"/>
            <w:gridSpan w:val="3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8" w:type="dxa"/>
          </w:tcPr>
          <w:p w:rsidR="0066441C" w:rsidRDefault="0066441C"/>
        </w:tc>
        <w:tc>
          <w:tcPr>
            <w:tcW w:w="719" w:type="dxa"/>
            <w:vAlign w:val="center"/>
          </w:tcPr>
          <w:p w:rsidR="0066441C" w:rsidRDefault="0066441C" w:rsidP="0066441C">
            <w:r>
              <w:rPr>
                <w:rFonts w:hint="eastAsia"/>
              </w:rPr>
              <w:t>※</w:t>
            </w:r>
          </w:p>
        </w:tc>
        <w:tc>
          <w:tcPr>
            <w:tcW w:w="945" w:type="dxa"/>
          </w:tcPr>
          <w:p w:rsidR="0066441C" w:rsidRDefault="0066441C"/>
        </w:tc>
        <w:tc>
          <w:tcPr>
            <w:tcW w:w="945" w:type="dxa"/>
            <w:vAlign w:val="center"/>
          </w:tcPr>
          <w:p w:rsidR="0066441C" w:rsidRDefault="0066441C" w:rsidP="0066441C">
            <w:pPr>
              <w:jc w:val="center"/>
            </w:pPr>
            <w:r>
              <w:rPr>
                <w:rFonts w:hint="eastAsia"/>
              </w:rPr>
              <w:t>※</w:t>
            </w:r>
          </w:p>
        </w:tc>
        <w:tc>
          <w:tcPr>
            <w:tcW w:w="747" w:type="dxa"/>
          </w:tcPr>
          <w:p w:rsidR="0066441C" w:rsidRDefault="0066441C"/>
        </w:tc>
      </w:tr>
      <w:tr w:rsidR="0066441C">
        <w:trPr>
          <w:trHeight w:val="700"/>
        </w:trPr>
        <w:tc>
          <w:tcPr>
            <w:tcW w:w="2478" w:type="dxa"/>
            <w:gridSpan w:val="7"/>
            <w:vAlign w:val="center"/>
          </w:tcPr>
          <w:p w:rsidR="0066441C" w:rsidRDefault="00553C4F" w:rsidP="0066441C">
            <w:pPr>
              <w:jc w:val="distribute"/>
            </w:pPr>
            <w:r>
              <w:rPr>
                <w:rFonts w:hint="eastAsia"/>
              </w:rPr>
              <w:t>上記金額のうち徴収しようとする金額</w:t>
            </w:r>
          </w:p>
        </w:tc>
        <w:tc>
          <w:tcPr>
            <w:tcW w:w="6038" w:type="dxa"/>
            <w:gridSpan w:val="10"/>
            <w:vAlign w:val="bottom"/>
          </w:tcPr>
          <w:p w:rsidR="0066441C" w:rsidRDefault="00660682" w:rsidP="00660682">
            <w:pPr>
              <w:spacing w:afterLines="20" w:after="72"/>
              <w:ind w:rightChars="200" w:right="4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</w:tr>
      <w:tr w:rsidR="00553C4F">
        <w:trPr>
          <w:trHeight w:val="1200"/>
        </w:trPr>
        <w:tc>
          <w:tcPr>
            <w:tcW w:w="1770" w:type="dxa"/>
            <w:gridSpan w:val="5"/>
            <w:vAlign w:val="center"/>
          </w:tcPr>
          <w:p w:rsidR="00553C4F" w:rsidRDefault="00553C4F" w:rsidP="006644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譲渡担保財産</w:t>
            </w:r>
          </w:p>
          <w:p w:rsidR="00553C4F" w:rsidRDefault="00553C4F" w:rsidP="00553C4F">
            <w:pPr>
              <w:rPr>
                <w:rFonts w:hint="eastAsia"/>
              </w:rPr>
            </w:pPr>
            <w:r>
              <w:rPr>
                <w:rFonts w:hint="eastAsia"/>
              </w:rPr>
              <w:t>(名称、数量、</w:t>
            </w:r>
          </w:p>
          <w:p w:rsidR="00553C4F" w:rsidRDefault="00553C4F" w:rsidP="0066441C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性質および所</w:t>
            </w:r>
          </w:p>
          <w:p w:rsidR="00553C4F" w:rsidRDefault="00553C4F" w:rsidP="00553C4F">
            <w:pPr>
              <w:rPr>
                <w:rFonts w:hint="eastAsia"/>
              </w:rPr>
            </w:pPr>
            <w:r>
              <w:rPr>
                <w:rFonts w:hint="eastAsia"/>
              </w:rPr>
              <w:t>在）</w:t>
            </w:r>
          </w:p>
        </w:tc>
        <w:tc>
          <w:tcPr>
            <w:tcW w:w="6746" w:type="dxa"/>
            <w:gridSpan w:val="12"/>
            <w:vAlign w:val="center"/>
          </w:tcPr>
          <w:p w:rsidR="00553C4F" w:rsidRDefault="00553C4F"/>
        </w:tc>
      </w:tr>
      <w:tr w:rsidR="00553C4F">
        <w:trPr>
          <w:trHeight w:val="1200"/>
        </w:trPr>
        <w:tc>
          <w:tcPr>
            <w:tcW w:w="1770" w:type="dxa"/>
            <w:gridSpan w:val="5"/>
          </w:tcPr>
          <w:p w:rsidR="00553C4F" w:rsidRDefault="00553C4F" w:rsidP="00553C4F">
            <w:pPr>
              <w:spacing w:beforeLines="20" w:before="72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746" w:type="dxa"/>
            <w:gridSpan w:val="12"/>
            <w:vAlign w:val="center"/>
          </w:tcPr>
          <w:p w:rsidR="00553C4F" w:rsidRDefault="00553C4F"/>
        </w:tc>
      </w:tr>
      <w:tr w:rsidR="0064595F">
        <w:trPr>
          <w:trHeight w:val="1600"/>
        </w:trPr>
        <w:tc>
          <w:tcPr>
            <w:tcW w:w="8516" w:type="dxa"/>
            <w:gridSpan w:val="17"/>
          </w:tcPr>
          <w:p w:rsidR="00E2513D" w:rsidRDefault="00E2513D" w:rsidP="00660682">
            <w:pPr>
              <w:spacing w:line="288" w:lineRule="auto"/>
              <w:ind w:leftChars="100" w:left="354" w:hangingChars="50" w:hanging="118"/>
              <w:jc w:val="left"/>
              <w:rPr>
                <w:rFonts w:hint="eastAsia"/>
              </w:rPr>
            </w:pPr>
          </w:p>
          <w:p w:rsidR="0064595F" w:rsidRDefault="0064595F" w:rsidP="00660682">
            <w:pPr>
              <w:spacing w:line="288" w:lineRule="auto"/>
              <w:ind w:leftChars="100" w:left="354" w:hangingChars="50" w:hanging="118"/>
              <w:jc w:val="left"/>
            </w:pPr>
            <w:r>
              <w:rPr>
                <w:rFonts w:hint="eastAsia"/>
              </w:rPr>
              <w:t>注　※は、法律による金額</w:t>
            </w:r>
            <w:r w:rsidR="00E2513D">
              <w:rPr>
                <w:rFonts w:hint="eastAsia"/>
              </w:rPr>
              <w:t>。</w:t>
            </w:r>
          </w:p>
        </w:tc>
      </w:tr>
    </w:tbl>
    <w:p w:rsidR="00EB284B" w:rsidRDefault="00EB284B" w:rsidP="00660682">
      <w:pPr>
        <w:spacing w:line="240" w:lineRule="exact"/>
      </w:pPr>
    </w:p>
    <w:sectPr w:rsidR="00EB284B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D0FA7" w:rsidRDefault="000D0FA7">
      <w:r>
        <w:separator/>
      </w:r>
    </w:p>
  </w:endnote>
  <w:endnote w:type="continuationSeparator" w:id="0">
    <w:p w:rsidR="000D0FA7" w:rsidRDefault="000D0F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D0FA7" w:rsidRDefault="000D0FA7">
      <w:r>
        <w:separator/>
      </w:r>
    </w:p>
  </w:footnote>
  <w:footnote w:type="continuationSeparator" w:id="0">
    <w:p w:rsidR="000D0FA7" w:rsidRDefault="000D0F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C6EC2"/>
    <w:rsid w:val="000D0FA7"/>
    <w:rsid w:val="000D5CC8"/>
    <w:rsid w:val="00144D51"/>
    <w:rsid w:val="00190F90"/>
    <w:rsid w:val="00212519"/>
    <w:rsid w:val="0023113F"/>
    <w:rsid w:val="004159C4"/>
    <w:rsid w:val="00553C4F"/>
    <w:rsid w:val="00576683"/>
    <w:rsid w:val="00594763"/>
    <w:rsid w:val="005A56D1"/>
    <w:rsid w:val="0061057D"/>
    <w:rsid w:val="006168E8"/>
    <w:rsid w:val="0064595F"/>
    <w:rsid w:val="00660682"/>
    <w:rsid w:val="0066441C"/>
    <w:rsid w:val="007023C9"/>
    <w:rsid w:val="00722E40"/>
    <w:rsid w:val="007B5A4D"/>
    <w:rsid w:val="0082122D"/>
    <w:rsid w:val="0085346E"/>
    <w:rsid w:val="00896726"/>
    <w:rsid w:val="0095238F"/>
    <w:rsid w:val="009A25D9"/>
    <w:rsid w:val="00B2657B"/>
    <w:rsid w:val="00B46358"/>
    <w:rsid w:val="00BB3C48"/>
    <w:rsid w:val="00BF1AD7"/>
    <w:rsid w:val="00E2513D"/>
    <w:rsid w:val="00EA54FE"/>
    <w:rsid w:val="00EB284B"/>
    <w:rsid w:val="00F42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097BFFC6-5AC6-413F-B335-56D972A90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EB284B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B3C48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B3C48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様式第17号（その2）（第6条関係）（納税者、特別徴収義務者用）</vt:lpstr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様式第17号（その2）（第6条関係）（納税者、特別徴収義務者用）</dc:title>
  <dc:subject/>
  <dc:creator>1714</dc:creator>
  <cp:keywords/>
  <dc:description/>
  <cp:lastModifiedBy>Hidenori Suzuki</cp:lastModifiedBy>
  <cp:revision>2</cp:revision>
  <dcterms:created xsi:type="dcterms:W3CDTF">2025-09-14T09:23:00Z</dcterms:created>
  <dcterms:modified xsi:type="dcterms:W3CDTF">2025-09-14T09:23:00Z</dcterms:modified>
</cp:coreProperties>
</file>