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34D9" w:rsidRDefault="00F134D9" w:rsidP="00182C27">
      <w:pPr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027E68">
        <w:rPr>
          <w:rFonts w:hint="eastAsia"/>
        </w:rPr>
        <w:t>3</w:t>
      </w:r>
      <w:r>
        <w:rPr>
          <w:rFonts w:hint="eastAsia"/>
        </w:rPr>
        <w:t>号（第</w:t>
      </w:r>
      <w:r w:rsidR="00027E68">
        <w:rPr>
          <w:rFonts w:hint="eastAsia"/>
        </w:rPr>
        <w:t>9</w:t>
      </w:r>
      <w:r>
        <w:rPr>
          <w:rFonts w:hint="eastAsia"/>
        </w:rPr>
        <w:t>条</w:t>
      </w:r>
      <w:r w:rsidR="00027E68">
        <w:rPr>
          <w:rFonts w:hint="eastAsia"/>
        </w:rPr>
        <w:t>の2</w:t>
      </w:r>
      <w:r>
        <w:rPr>
          <w:rFonts w:hint="eastAsia"/>
        </w:rPr>
        <w:t>関係）</w:t>
      </w:r>
    </w:p>
    <w:p w:rsidR="00027E68" w:rsidRDefault="00027E68" w:rsidP="00027E68">
      <w:pPr>
        <w:rPr>
          <w:rFonts w:hint="eastAsia"/>
          <w:u w:val="single"/>
          <w:lang w:eastAsia="zh-TW"/>
        </w:rPr>
      </w:pPr>
      <w:r w:rsidRPr="00027E68">
        <w:rPr>
          <w:rFonts w:hint="eastAsia"/>
          <w:u w:val="single"/>
        </w:rPr>
        <w:t xml:space="preserve">　　　　　　　　</w:t>
      </w:r>
      <w:r w:rsidRPr="00027E68">
        <w:rPr>
          <w:rFonts w:hint="eastAsia"/>
          <w:u w:val="single"/>
          <w:lang w:eastAsia="zh-TW"/>
        </w:rPr>
        <w:t>殿</w:t>
      </w:r>
    </w:p>
    <w:p w:rsidR="00027E68" w:rsidRDefault="00027E68" w:rsidP="00027E68">
      <w:pPr>
        <w:rPr>
          <w:rFonts w:hint="eastAsia"/>
          <w:lang w:eastAsia="zh-TW"/>
        </w:rPr>
      </w:pPr>
    </w:p>
    <w:p w:rsidR="00027E68" w:rsidRDefault="00027E68" w:rsidP="00182C27">
      <w:pPr>
        <w:spacing w:line="360" w:lineRule="auto"/>
        <w:ind w:leftChars="1100" w:left="2442"/>
        <w:rPr>
          <w:rFonts w:hint="eastAsia"/>
          <w:lang w:eastAsia="zh-TW"/>
        </w:rPr>
      </w:pPr>
      <w:r>
        <w:rPr>
          <w:rFonts w:hint="eastAsia"/>
          <w:lang w:eastAsia="zh-TW"/>
        </w:rPr>
        <w:t>児童（生徒）名</w:t>
      </w:r>
      <w:r w:rsidRPr="00027E68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lang w:eastAsia="zh-TW"/>
        </w:rPr>
        <w:t>（豊郷町立</w:t>
      </w:r>
      <w:r w:rsidRPr="00027E68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lang w:eastAsia="zh-TW"/>
        </w:rPr>
        <w:t>学校</w:t>
      </w:r>
      <w:r w:rsidRPr="00027E68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lang w:eastAsia="zh-TW"/>
        </w:rPr>
        <w:t>年</w:t>
      </w:r>
      <w:r w:rsidRPr="00027E68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lang w:eastAsia="zh-TW"/>
        </w:rPr>
        <w:t>組）</w:t>
      </w:r>
    </w:p>
    <w:p w:rsidR="00027E68" w:rsidRDefault="00027E68" w:rsidP="00182C27">
      <w:pPr>
        <w:spacing w:line="500" w:lineRule="exact"/>
        <w:ind w:leftChars="100" w:left="222" w:firstLineChars="100" w:firstLine="222"/>
        <w:rPr>
          <w:rFonts w:hint="eastAsia"/>
        </w:rPr>
      </w:pPr>
      <w:r>
        <w:rPr>
          <w:rFonts w:hint="eastAsia"/>
        </w:rPr>
        <w:t>学校教育法第26条（第26条および第40条）の規定により</w:t>
      </w:r>
      <w:r w:rsidRPr="00027E68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027E68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027E68">
        <w:rPr>
          <w:rFonts w:hint="eastAsia"/>
          <w:u w:val="single"/>
        </w:rPr>
        <w:t xml:space="preserve">　　</w:t>
      </w:r>
      <w:r>
        <w:rPr>
          <w:rFonts w:hint="eastAsia"/>
        </w:rPr>
        <w:t>日から</w:t>
      </w:r>
      <w:r w:rsidRPr="00027E68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027E68">
        <w:rPr>
          <w:rFonts w:hint="eastAsia"/>
          <w:u w:val="single"/>
        </w:rPr>
        <w:t xml:space="preserve">　　</w:t>
      </w:r>
      <w:r>
        <w:rPr>
          <w:rFonts w:hint="eastAsia"/>
        </w:rPr>
        <w:t>日まで（</w:t>
      </w:r>
      <w:r w:rsidRPr="00027E68">
        <w:rPr>
          <w:rFonts w:hint="eastAsia"/>
          <w:u w:val="single"/>
        </w:rPr>
        <w:t xml:space="preserve">　　</w:t>
      </w:r>
      <w:r>
        <w:rPr>
          <w:rFonts w:hint="eastAsia"/>
        </w:rPr>
        <w:t>日間）出席停止を命じる。</w:t>
      </w:r>
    </w:p>
    <w:p w:rsidR="00182C27" w:rsidRDefault="00182C27" w:rsidP="00182C27">
      <w:pPr>
        <w:spacing w:line="240" w:lineRule="exact"/>
        <w:rPr>
          <w:rFonts w:hint="eastAsia"/>
        </w:rPr>
      </w:pPr>
    </w:p>
    <w:p w:rsidR="00027E68" w:rsidRDefault="00027E68" w:rsidP="00182C27">
      <w:pPr>
        <w:ind w:leftChars="400" w:left="888"/>
        <w:rPr>
          <w:rFonts w:hint="eastAsia"/>
          <w:lang w:eastAsia="zh-TW"/>
        </w:rPr>
      </w:pPr>
      <w:r w:rsidRPr="00027E68">
        <w:rPr>
          <w:rFonts w:hint="eastAsia"/>
          <w:u w:val="single"/>
        </w:rPr>
        <w:t xml:space="preserve">　　</w:t>
      </w:r>
      <w:r>
        <w:rPr>
          <w:rFonts w:hint="eastAsia"/>
          <w:lang w:eastAsia="zh-TW"/>
        </w:rPr>
        <w:t>年</w:t>
      </w:r>
      <w:r w:rsidRPr="00027E68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 w:rsidRPr="00027E68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p w:rsidR="00027E68" w:rsidRDefault="00027E68" w:rsidP="00027E68">
      <w:pPr>
        <w:rPr>
          <w:rFonts w:hint="eastAsia"/>
          <w:lang w:eastAsia="zh-TW"/>
        </w:rPr>
      </w:pPr>
    </w:p>
    <w:p w:rsidR="00027E68" w:rsidRDefault="00027E68" w:rsidP="00027E68">
      <w:pPr>
        <w:ind w:rightChars="200" w:right="44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豊郷町教育委員会</w:t>
      </w:r>
    </w:p>
    <w:p w:rsidR="00027E68" w:rsidRDefault="00027E68" w:rsidP="00027E68">
      <w:pPr>
        <w:ind w:rightChars="200" w:right="444"/>
        <w:rPr>
          <w:rFonts w:hint="eastAsia"/>
          <w:lang w:eastAsia="zh-TW"/>
        </w:rPr>
      </w:pPr>
    </w:p>
    <w:p w:rsidR="00027E68" w:rsidRDefault="00027E68" w:rsidP="00027E68">
      <w:pPr>
        <w:ind w:rightChars="200" w:right="444"/>
        <w:rPr>
          <w:rFonts w:hint="eastAsia"/>
          <w:lang w:eastAsia="zh-TW"/>
        </w:rPr>
      </w:pPr>
    </w:p>
    <w:p w:rsidR="00027E68" w:rsidRDefault="00027E68" w:rsidP="00027E68">
      <w:pPr>
        <w:ind w:rightChars="200" w:right="444"/>
        <w:rPr>
          <w:rFonts w:hint="eastAsia"/>
          <w:lang w:eastAsia="zh-TW"/>
        </w:rPr>
      </w:pPr>
    </w:p>
    <w:p w:rsidR="00027E68" w:rsidRDefault="00027E68" w:rsidP="00027E68">
      <w:pPr>
        <w:ind w:rightChars="200" w:right="444"/>
        <w:rPr>
          <w:rFonts w:hint="eastAsia"/>
          <w:lang w:eastAsia="zh-TW"/>
        </w:rPr>
      </w:pPr>
    </w:p>
    <w:tbl>
      <w:tblPr>
        <w:tblStyle w:val="a3"/>
        <w:tblW w:w="0" w:type="auto"/>
        <w:tblInd w:w="374" w:type="dxa"/>
        <w:tblLook w:val="01E0" w:firstRow="1" w:lastRow="1" w:firstColumn="1" w:lastColumn="1" w:noHBand="0" w:noVBand="0"/>
      </w:tblPr>
      <w:tblGrid>
        <w:gridCol w:w="8245"/>
      </w:tblGrid>
      <w:tr w:rsidR="00027E68">
        <w:tc>
          <w:tcPr>
            <w:tcW w:w="8245" w:type="dxa"/>
          </w:tcPr>
          <w:p w:rsidR="00027E68" w:rsidRPr="00CC7F67" w:rsidRDefault="00027E68" w:rsidP="00CC7F67">
            <w:pPr>
              <w:ind w:firstLineChars="100" w:firstLine="238"/>
              <w:rPr>
                <w:rFonts w:hint="eastAsia"/>
                <w:spacing w:val="8"/>
              </w:rPr>
            </w:pPr>
            <w:r w:rsidRPr="00CC7F67">
              <w:rPr>
                <w:rFonts w:hint="eastAsia"/>
                <w:spacing w:val="8"/>
              </w:rPr>
              <w:t>（学校教育法第26条）</w:t>
            </w:r>
          </w:p>
          <w:p w:rsidR="00027E68" w:rsidRPr="00CC7F67" w:rsidRDefault="00027E68" w:rsidP="00CC7F67">
            <w:pPr>
              <w:ind w:firstLineChars="100" w:firstLine="238"/>
              <w:rPr>
                <w:rFonts w:hint="eastAsia"/>
                <w:spacing w:val="8"/>
              </w:rPr>
            </w:pPr>
            <w:r w:rsidRPr="00CC7F67">
              <w:rPr>
                <w:rFonts w:hint="eastAsia"/>
                <w:spacing w:val="8"/>
              </w:rPr>
              <w:t>市町村の教育委員会は、性行不良であって他の児童の教育に妨げ</w:t>
            </w:r>
            <w:r w:rsidR="00CC7F67" w:rsidRPr="00CC7F67">
              <w:rPr>
                <w:rFonts w:hint="eastAsia"/>
                <w:spacing w:val="8"/>
              </w:rPr>
              <w:t>があると認める児童があるときは、その保護者に対して、児童の出席停止を命ずることができる。</w:t>
            </w:r>
          </w:p>
          <w:p w:rsidR="00CC7F67" w:rsidRPr="00CC7F67" w:rsidRDefault="00CC7F67" w:rsidP="00CC7F67">
            <w:pPr>
              <w:ind w:firstLineChars="100" w:firstLine="238"/>
              <w:rPr>
                <w:rFonts w:hint="eastAsia"/>
                <w:spacing w:val="8"/>
              </w:rPr>
            </w:pPr>
            <w:r w:rsidRPr="00CC7F67">
              <w:rPr>
                <w:rFonts w:hint="eastAsia"/>
                <w:spacing w:val="8"/>
              </w:rPr>
              <w:t>（「生徒」の場合は同法第40条の準用規定）</w:t>
            </w:r>
          </w:p>
        </w:tc>
      </w:tr>
    </w:tbl>
    <w:p w:rsidR="00027E68" w:rsidRPr="00027E68" w:rsidRDefault="00027E68" w:rsidP="00027E68">
      <w:pPr>
        <w:ind w:rightChars="200" w:right="444"/>
        <w:rPr>
          <w:rFonts w:hint="eastAsia"/>
        </w:rPr>
      </w:pPr>
    </w:p>
    <w:sectPr w:rsidR="00027E68" w:rsidRPr="00027E68" w:rsidSect="00027E68">
      <w:pgSz w:w="11906" w:h="16838" w:code="9"/>
      <w:pgMar w:top="1701" w:right="1701" w:bottom="1701" w:left="1701" w:header="284" w:footer="992" w:gutter="0"/>
      <w:cols w:space="425"/>
      <w:docGrid w:type="linesAndChars" w:linePitch="360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06E1" w:rsidRDefault="006306E1">
      <w:r>
        <w:separator/>
      </w:r>
    </w:p>
  </w:endnote>
  <w:endnote w:type="continuationSeparator" w:id="0">
    <w:p w:rsidR="006306E1" w:rsidRDefault="0063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06E1" w:rsidRDefault="006306E1">
      <w:r>
        <w:separator/>
      </w:r>
    </w:p>
  </w:footnote>
  <w:footnote w:type="continuationSeparator" w:id="0">
    <w:p w:rsidR="006306E1" w:rsidRDefault="00630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4D9"/>
    <w:rsid w:val="00027E68"/>
    <w:rsid w:val="000453FE"/>
    <w:rsid w:val="00182C27"/>
    <w:rsid w:val="002637DA"/>
    <w:rsid w:val="00396356"/>
    <w:rsid w:val="003F4A8B"/>
    <w:rsid w:val="0044407B"/>
    <w:rsid w:val="006306E1"/>
    <w:rsid w:val="006854A8"/>
    <w:rsid w:val="006B6A15"/>
    <w:rsid w:val="006C4657"/>
    <w:rsid w:val="0076481F"/>
    <w:rsid w:val="00776157"/>
    <w:rsid w:val="00863AEF"/>
    <w:rsid w:val="0087555C"/>
    <w:rsid w:val="0097095E"/>
    <w:rsid w:val="00991FEF"/>
    <w:rsid w:val="00A83C25"/>
    <w:rsid w:val="00B00178"/>
    <w:rsid w:val="00BA3F34"/>
    <w:rsid w:val="00C3741A"/>
    <w:rsid w:val="00C742FF"/>
    <w:rsid w:val="00CC7F67"/>
    <w:rsid w:val="00D93031"/>
    <w:rsid w:val="00DA2F02"/>
    <w:rsid w:val="00DF283C"/>
    <w:rsid w:val="00F1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5C86E6-7618-494E-94BC-26633089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134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453F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453F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2025-09-14T09:28:00Z</dcterms:created>
  <dcterms:modified xsi:type="dcterms:W3CDTF">2025-09-14T09:28:00Z</dcterms:modified>
</cp:coreProperties>
</file>