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01F" w:rsidRDefault="00FD6E8C">
      <w:pPr>
        <w:rPr>
          <w:rFonts w:hint="eastAsia"/>
        </w:rPr>
      </w:pPr>
      <w:r>
        <w:rPr>
          <w:noProof/>
          <w:sz w:val="20"/>
        </w:rPr>
        <w:pict>
          <v:line id="_x0000_s1028" style="position:absolute;left:0;text-align:left;z-index:251657728" from="0,569.5pt" to="425.2pt,569.5pt" strokeweight=".5pt">
            <w10:anchorlock/>
          </v:line>
        </w:pict>
      </w:r>
      <w:r w:rsidR="008B301F">
        <w:rPr>
          <w:rFonts w:hint="eastAsia"/>
        </w:rPr>
        <w:t>様式第13号（第5条関係）</w:t>
      </w:r>
    </w:p>
    <w:p w:rsidR="008B301F" w:rsidRDefault="008B301F">
      <w:pPr>
        <w:spacing w:line="300" w:lineRule="auto"/>
        <w:ind w:rightChars="200" w:right="473"/>
        <w:rPr>
          <w:rFonts w:hint="eastAsia"/>
        </w:rPr>
      </w:pPr>
    </w:p>
    <w:p w:rsidR="008B301F" w:rsidRDefault="008B301F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B301F" w:rsidRDefault="008B301F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（住所）</w:t>
      </w:r>
    </w:p>
    <w:p w:rsidR="008B301F" w:rsidRDefault="008B301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殿</w:t>
      </w: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養護受託申出却下通知書</w:t>
      </w: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日付け申し出のあった老人の養護受託について、下記の理由により却下します。</w:t>
      </w:r>
    </w:p>
    <w:p w:rsidR="008B301F" w:rsidRDefault="008B301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8B301F" w:rsidRDefault="008B301F">
      <w:pPr>
        <w:spacing w:line="300" w:lineRule="auto"/>
        <w:rPr>
          <w:rFonts w:hint="eastAsia"/>
        </w:rPr>
      </w:pPr>
      <w:r>
        <w:rPr>
          <w:rFonts w:hint="eastAsia"/>
        </w:rPr>
        <w:t>却下の理由</w:t>
      </w: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>
      <w:pPr>
        <w:spacing w:line="300" w:lineRule="auto"/>
        <w:rPr>
          <w:rFonts w:hint="eastAsia"/>
        </w:rPr>
      </w:pPr>
    </w:p>
    <w:p w:rsidR="008B301F" w:rsidRDefault="008B301F" w:rsidP="00EC2F44">
      <w:pPr>
        <w:spacing w:line="300" w:lineRule="auto"/>
        <w:ind w:firstLineChars="104" w:firstLine="246"/>
        <w:rPr>
          <w:rFonts w:hint="eastAsia"/>
        </w:rPr>
      </w:pPr>
      <w:r>
        <w:rPr>
          <w:rFonts w:hint="eastAsia"/>
        </w:rPr>
        <w:t>この処分について不服のあるときは、処分があったことを知った日の翌日から起算して</w:t>
      </w:r>
      <w:r w:rsidR="00EC2F44">
        <w:rPr>
          <w:rFonts w:hint="eastAsia"/>
        </w:rPr>
        <w:t>3箇月以内に、豊郷町長に対して審査請求</w:t>
      </w:r>
      <w:r>
        <w:rPr>
          <w:rFonts w:hint="eastAsia"/>
        </w:rPr>
        <w:t>することができます。</w:t>
      </w:r>
    </w:p>
    <w:sectPr w:rsidR="008B301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E30" w:rsidRDefault="00515E30">
      <w:r>
        <w:separator/>
      </w:r>
    </w:p>
  </w:endnote>
  <w:endnote w:type="continuationSeparator" w:id="0">
    <w:p w:rsidR="00515E30" w:rsidRDefault="0051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E30" w:rsidRDefault="00515E30">
      <w:r>
        <w:separator/>
      </w:r>
    </w:p>
  </w:footnote>
  <w:footnote w:type="continuationSeparator" w:id="0">
    <w:p w:rsidR="00515E30" w:rsidRDefault="0051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E8C"/>
    <w:rsid w:val="002D31D0"/>
    <w:rsid w:val="00515E30"/>
    <w:rsid w:val="008B301F"/>
    <w:rsid w:val="00EC2F44"/>
    <w:rsid w:val="00FD6E8C"/>
    <w:rsid w:val="00F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C9EDC2-FB6B-4DE6-AD68-D6D06D6E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</dc:creator>
  <cp:keywords/>
  <cp:lastModifiedBy>Hidenori Suzuki</cp:lastModifiedBy>
  <cp:revision>2</cp:revision>
  <cp:lastPrinted>2006-02-20T02:02:00Z</cp:lastPrinted>
  <dcterms:created xsi:type="dcterms:W3CDTF">2025-09-14T09:43:00Z</dcterms:created>
  <dcterms:modified xsi:type="dcterms:W3CDTF">2025-09-14T09:43:00Z</dcterms:modified>
</cp:coreProperties>
</file>