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523" w:rsidRDefault="003C0FF2">
      <w:pPr>
        <w:rPr>
          <w:rFonts w:hint="eastAsia"/>
          <w:lang w:eastAsia="zh-CN"/>
        </w:rPr>
      </w:pPr>
      <w:r>
        <w:rPr>
          <w:noProof/>
          <w:sz w:val="20"/>
        </w:rPr>
        <w:pict>
          <v:line id="_x0000_s1027" style="position:absolute;left:0;text-align:left;z-index:251657728" from="0,592.05pt" to="425.2pt,592.05pt" strokeweight=".5pt">
            <w10:anchorlock/>
          </v:line>
        </w:pict>
      </w:r>
      <w:r w:rsidR="00835523">
        <w:rPr>
          <w:rFonts w:hint="eastAsia"/>
          <w:lang w:eastAsia="zh-CN"/>
        </w:rPr>
        <w:t>様式第9号（第4条関係）</w:t>
      </w:r>
    </w:p>
    <w:p w:rsidR="00835523" w:rsidRDefault="00835523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35523" w:rsidRDefault="0083552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35523" w:rsidRDefault="00835523">
      <w:pPr>
        <w:spacing w:line="300" w:lineRule="auto"/>
        <w:rPr>
          <w:rFonts w:hint="eastAsia"/>
        </w:rPr>
      </w:pPr>
      <w:r>
        <w:rPr>
          <w:rFonts w:hint="eastAsia"/>
        </w:rPr>
        <w:t>（住所）</w:t>
      </w:r>
    </w:p>
    <w:p w:rsidR="00835523" w:rsidRDefault="00835523">
      <w:pPr>
        <w:spacing w:line="300" w:lineRule="auto"/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TW"/>
        </w:rPr>
        <w:t>殿</w:t>
      </w:r>
    </w:p>
    <w:p w:rsidR="00835523" w:rsidRDefault="00835523">
      <w:pPr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835523" w:rsidRDefault="00835523">
      <w:pPr>
        <w:spacing w:line="300" w:lineRule="auto"/>
        <w:rPr>
          <w:rFonts w:hint="eastAsia"/>
          <w:lang w:eastAsia="zh-TW"/>
        </w:rPr>
      </w:pPr>
    </w:p>
    <w:p w:rsidR="00835523" w:rsidRDefault="00835523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措置開始（変更）通知書</w:t>
      </w:r>
    </w:p>
    <w:p w:rsidR="00835523" w:rsidRDefault="0083552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老人福祉法による措置を次のとおり開始（変更）することに決定したので通知します。</w:t>
      </w:r>
    </w:p>
    <w:p w:rsidR="00835523" w:rsidRDefault="00835523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835523" w:rsidRDefault="00835523">
      <w:pPr>
        <w:spacing w:line="300" w:lineRule="auto"/>
        <w:rPr>
          <w:rFonts w:hint="eastAsia"/>
        </w:rPr>
      </w:pPr>
      <w:r>
        <w:rPr>
          <w:rFonts w:hint="eastAsia"/>
        </w:rPr>
        <w:t>1　被措置者氏名</w:t>
      </w:r>
    </w:p>
    <w:p w:rsidR="00835523" w:rsidRDefault="00835523">
      <w:pPr>
        <w:spacing w:line="300" w:lineRule="auto"/>
        <w:rPr>
          <w:rFonts w:hint="eastAsia"/>
        </w:rPr>
      </w:pPr>
      <w:r>
        <w:rPr>
          <w:rFonts w:hint="eastAsia"/>
        </w:rPr>
        <w:t>2　措置の種類</w:t>
      </w:r>
    </w:p>
    <w:p w:rsidR="00835523" w:rsidRDefault="00835523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⑴法第11条第1項第1号の規定による養護老人ホームへの入所または入所委託</w:t>
      </w:r>
    </w:p>
    <w:p w:rsidR="00835523" w:rsidRDefault="00835523" w:rsidP="003C0FF2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⑵法第11条第1項第2号の規定による特別養護老人ホームへの入所または入所委託</w:t>
      </w:r>
    </w:p>
    <w:p w:rsidR="00835523" w:rsidRDefault="003C0FF2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⑶</w:t>
      </w:r>
      <w:r w:rsidR="00835523">
        <w:rPr>
          <w:rFonts w:hint="eastAsia"/>
        </w:rPr>
        <w:t>法第11条第1項第3号の規定による養護受託者への委託</w:t>
      </w:r>
    </w:p>
    <w:p w:rsidR="00835523" w:rsidRDefault="00835523">
      <w:pPr>
        <w:spacing w:line="300" w:lineRule="auto"/>
        <w:rPr>
          <w:rFonts w:hint="eastAsia"/>
        </w:rPr>
      </w:pPr>
      <w:r>
        <w:rPr>
          <w:rFonts w:hint="eastAsia"/>
        </w:rPr>
        <w:t>3　措置の開始（変更）の時期　　　　　　　　　　年　　月　　日</w:t>
      </w:r>
    </w:p>
    <w:p w:rsidR="00835523" w:rsidRDefault="00835523">
      <w:pPr>
        <w:spacing w:line="300" w:lineRule="auto"/>
        <w:rPr>
          <w:rFonts w:hint="eastAsia"/>
        </w:rPr>
      </w:pPr>
      <w:r>
        <w:rPr>
          <w:rFonts w:hint="eastAsia"/>
        </w:rPr>
        <w:t>4　措置を開始（変更）した理由</w:t>
      </w:r>
    </w:p>
    <w:p w:rsidR="00835523" w:rsidRDefault="00835523">
      <w:pPr>
        <w:spacing w:line="300" w:lineRule="auto"/>
        <w:rPr>
          <w:rFonts w:hint="eastAsia"/>
        </w:rPr>
      </w:pPr>
    </w:p>
    <w:p w:rsidR="00835523" w:rsidRDefault="00835523">
      <w:pPr>
        <w:spacing w:line="300" w:lineRule="auto"/>
        <w:rPr>
          <w:rFonts w:hint="eastAsia"/>
        </w:rPr>
      </w:pPr>
    </w:p>
    <w:p w:rsidR="00835523" w:rsidRDefault="00835523">
      <w:pPr>
        <w:spacing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5　入所（変更入所）もしくは入所委託（変更入所委託）する施設名または養護委託先</w:t>
      </w:r>
    </w:p>
    <w:p w:rsidR="00835523" w:rsidRDefault="00835523">
      <w:pPr>
        <w:spacing w:line="300" w:lineRule="auto"/>
        <w:rPr>
          <w:rFonts w:hint="eastAsia"/>
        </w:rPr>
      </w:pPr>
    </w:p>
    <w:p w:rsidR="00835523" w:rsidRDefault="00835523">
      <w:pPr>
        <w:spacing w:line="300" w:lineRule="auto"/>
        <w:rPr>
          <w:rFonts w:hint="eastAsia"/>
        </w:rPr>
      </w:pPr>
    </w:p>
    <w:p w:rsidR="00835523" w:rsidRDefault="00835523">
      <w:pPr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6　費用徴収金額（月額）　　　</w:t>
      </w:r>
      <w:r>
        <w:rPr>
          <w:rFonts w:hint="eastAsia"/>
          <w:spacing w:val="56"/>
          <w:kern w:val="0"/>
          <w:fitText w:val="1180" w:id="-1564830464"/>
          <w:lang w:eastAsia="zh-TW"/>
        </w:rPr>
        <w:t>被措置</w:t>
      </w:r>
      <w:r>
        <w:rPr>
          <w:rFonts w:hint="eastAsia"/>
          <w:spacing w:val="2"/>
          <w:kern w:val="0"/>
          <w:fitText w:val="1180" w:id="-1564830464"/>
          <w:lang w:eastAsia="zh-TW"/>
        </w:rPr>
        <w:t>者</w:t>
      </w:r>
      <w:r>
        <w:rPr>
          <w:rFonts w:hint="eastAsia"/>
          <w:lang w:eastAsia="zh-TW"/>
        </w:rPr>
        <w:t xml:space="preserve">　　　　　円</w:t>
      </w:r>
    </w:p>
    <w:p w:rsidR="00835523" w:rsidRDefault="00835523">
      <w:pPr>
        <w:spacing w:line="300" w:lineRule="auto"/>
        <w:ind w:leftChars="1450" w:left="3426"/>
        <w:rPr>
          <w:rFonts w:hint="eastAsia"/>
          <w:lang w:eastAsia="zh-TW"/>
        </w:rPr>
      </w:pPr>
      <w:r>
        <w:rPr>
          <w:rFonts w:hint="eastAsia"/>
          <w:lang w:eastAsia="zh-TW"/>
        </w:rPr>
        <w:t>扶養義務者　　　　　円</w:t>
      </w:r>
    </w:p>
    <w:p w:rsidR="00835523" w:rsidRDefault="00835523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（ただし　　月分は、被措置者　　　　　円、扶養義務者　　　　　円）</w:t>
      </w:r>
    </w:p>
    <w:p w:rsidR="00835523" w:rsidRDefault="00835523">
      <w:pPr>
        <w:spacing w:line="300" w:lineRule="auto"/>
        <w:rPr>
          <w:rFonts w:hint="eastAsia"/>
        </w:rPr>
      </w:pPr>
    </w:p>
    <w:p w:rsidR="00835523" w:rsidRDefault="0083552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この処分について不服のあるときは、処分があったことを知った日の翌日から起算して</w:t>
      </w:r>
      <w:r w:rsidR="00B05273">
        <w:rPr>
          <w:rFonts w:hint="eastAsia"/>
        </w:rPr>
        <w:t>3箇月以内に、豊郷町長に対して審査請求</w:t>
      </w:r>
      <w:r>
        <w:rPr>
          <w:rFonts w:hint="eastAsia"/>
        </w:rPr>
        <w:t>することができます。</w:t>
      </w:r>
    </w:p>
    <w:sectPr w:rsidR="0083552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254" w:rsidRDefault="00523254">
      <w:r>
        <w:separator/>
      </w:r>
    </w:p>
  </w:endnote>
  <w:endnote w:type="continuationSeparator" w:id="0">
    <w:p w:rsidR="00523254" w:rsidRDefault="0052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254" w:rsidRDefault="00523254">
      <w:r>
        <w:separator/>
      </w:r>
    </w:p>
  </w:footnote>
  <w:footnote w:type="continuationSeparator" w:id="0">
    <w:p w:rsidR="00523254" w:rsidRDefault="0052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FF2"/>
    <w:rsid w:val="003C0FF2"/>
    <w:rsid w:val="00523254"/>
    <w:rsid w:val="005536BA"/>
    <w:rsid w:val="006251D5"/>
    <w:rsid w:val="00835523"/>
    <w:rsid w:val="00B0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7A8BA-2848-481C-B8BC-BD11290E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</dc:creator>
  <cp:keywords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