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B1" w:rsidRDefault="00B83C54">
      <w:r w:rsidRPr="00B83C54">
        <w:rPr>
          <w:rFonts w:asciiTheme="minorEastAsia" w:hAnsiTheme="minorEastAsia" w:hint="eastAsia"/>
        </w:rPr>
        <w:t>様式第2</w:t>
      </w:r>
      <w:r w:rsidR="00003CBC">
        <w:rPr>
          <w:rFonts w:asciiTheme="minorEastAsia" w:hAnsiTheme="minorEastAsia" w:hint="eastAsia"/>
        </w:rPr>
        <w:t>8</w:t>
      </w:r>
      <w:r w:rsidRPr="00B83C54">
        <w:rPr>
          <w:rFonts w:asciiTheme="minorEastAsia" w:hAnsiTheme="minorEastAsia" w:hint="eastAsia"/>
        </w:rPr>
        <w:t>号（第30</w:t>
      </w:r>
      <w:r w:rsidR="00C95664" w:rsidRPr="00B83C54">
        <w:rPr>
          <w:rFonts w:asciiTheme="minorEastAsia" w:hAnsiTheme="minorEastAsia" w:hint="eastAsia"/>
        </w:rPr>
        <w:t>条</w:t>
      </w:r>
      <w:r w:rsidRPr="00B83C54">
        <w:rPr>
          <w:rFonts w:asciiTheme="minorEastAsia" w:hAnsiTheme="minorEastAsia" w:hint="eastAsia"/>
        </w:rPr>
        <w:t>第1項</w:t>
      </w:r>
      <w:r w:rsidR="00C95664" w:rsidRPr="00B83C54">
        <w:rPr>
          <w:rFonts w:asciiTheme="minorEastAsia" w:hAnsiTheme="minorEastAsia" w:hint="eastAsia"/>
        </w:rPr>
        <w:t>関係</w:t>
      </w:r>
      <w:r w:rsidR="00C95664">
        <w:rPr>
          <w:rFonts w:hint="eastAsia"/>
        </w:rPr>
        <w:t>）</w:t>
      </w:r>
    </w:p>
    <w:p w:rsidR="00C44B79" w:rsidRDefault="00C44B79"/>
    <w:p w:rsidR="00C44B79" w:rsidRDefault="00C95664" w:rsidP="00C44B79">
      <w:pPr>
        <w:jc w:val="center"/>
      </w:pPr>
      <w:r>
        <w:rPr>
          <w:rFonts w:hint="eastAsia"/>
        </w:rPr>
        <w:t>町営住宅家賃過誤納金還付</w:t>
      </w:r>
      <w:r w:rsidR="00947899">
        <w:rPr>
          <w:rFonts w:hint="eastAsia"/>
        </w:rPr>
        <w:t>請求</w:t>
      </w:r>
      <w:r>
        <w:rPr>
          <w:rFonts w:hint="eastAsia"/>
        </w:rPr>
        <w:t>書</w:t>
      </w:r>
    </w:p>
    <w:p w:rsidR="00C95664" w:rsidRDefault="00C95664" w:rsidP="00C44B79">
      <w:pPr>
        <w:jc w:val="right"/>
      </w:pPr>
      <w:r>
        <w:rPr>
          <w:rFonts w:hint="eastAsia"/>
        </w:rPr>
        <w:t>年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95664" w:rsidRDefault="00C95664" w:rsidP="00947899"/>
    <w:p w:rsidR="00947899" w:rsidRDefault="00947899" w:rsidP="00947899">
      <w:r>
        <w:rPr>
          <w:rFonts w:hint="eastAsia"/>
        </w:rPr>
        <w:t xml:space="preserve">　豊郷町長　様</w:t>
      </w:r>
    </w:p>
    <w:p w:rsidR="00C44B79" w:rsidRDefault="00C44B79"/>
    <w:p w:rsidR="00C95664" w:rsidRDefault="00947899" w:rsidP="00C44B79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947899" w:rsidRDefault="00947899" w:rsidP="00947899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r w:rsidR="003D5A3C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:rsidR="00C44B79" w:rsidRDefault="00C44B79"/>
    <w:p w:rsidR="00C95664" w:rsidRDefault="00C95664">
      <w:r>
        <w:rPr>
          <w:rFonts w:hint="eastAsia"/>
        </w:rPr>
        <w:t xml:space="preserve">　</w:t>
      </w:r>
      <w:r w:rsidR="006B746C">
        <w:rPr>
          <w:rFonts w:hint="eastAsia"/>
        </w:rPr>
        <w:t>次のとおり、過誤納にかかる家賃の還付を受けたいので請求します。</w:t>
      </w:r>
    </w:p>
    <w:p w:rsidR="006B746C" w:rsidRDefault="006B746C"/>
    <w:p w:rsidR="006B746C" w:rsidRDefault="006B746C" w:rsidP="006B746C">
      <w:pPr>
        <w:pStyle w:val="a3"/>
      </w:pPr>
      <w:r>
        <w:rPr>
          <w:rFonts w:hint="eastAsia"/>
        </w:rPr>
        <w:t>記</w:t>
      </w:r>
    </w:p>
    <w:p w:rsidR="006B746C" w:rsidRDefault="006B746C" w:rsidP="006B746C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701"/>
        <w:gridCol w:w="1701"/>
        <w:gridCol w:w="1701"/>
      </w:tblGrid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既納付額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還付請求額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還付請求額</w:t>
            </w:r>
          </w:p>
          <w:p w:rsidR="00947899" w:rsidRDefault="00947899" w:rsidP="00947899">
            <w:pPr>
              <w:jc w:val="distribute"/>
            </w:pPr>
            <w:r>
              <w:rPr>
                <w:rFonts w:hint="eastAsia"/>
              </w:rPr>
              <w:t>算定期間</w:t>
            </w:r>
          </w:p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</w:pPr>
          </w:p>
        </w:tc>
        <w:tc>
          <w:tcPr>
            <w:tcW w:w="1701" w:type="dxa"/>
            <w:vAlign w:val="center"/>
          </w:tcPr>
          <w:p w:rsidR="00947899" w:rsidRDefault="00947899" w:rsidP="003668AE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3668AE"/>
        </w:tc>
        <w:tc>
          <w:tcPr>
            <w:tcW w:w="1701" w:type="dxa"/>
            <w:vAlign w:val="center"/>
          </w:tcPr>
          <w:p w:rsidR="00947899" w:rsidRDefault="00947899" w:rsidP="003668AE"/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</w:pP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ind w:rightChars="87" w:right="183"/>
            </w:pPr>
          </w:p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</w:tr>
      <w:tr w:rsidR="00947899" w:rsidTr="00947899">
        <w:trPr>
          <w:trHeight w:val="593"/>
        </w:trPr>
        <w:tc>
          <w:tcPr>
            <w:tcW w:w="992" w:type="dxa"/>
            <w:vAlign w:val="center"/>
          </w:tcPr>
          <w:p w:rsidR="00947899" w:rsidRDefault="00947899" w:rsidP="00947899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:rsidR="00947899" w:rsidRDefault="00947899" w:rsidP="00947899">
            <w:pPr>
              <w:ind w:rightChars="87" w:right="183"/>
            </w:pPr>
          </w:p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  <w:tc>
          <w:tcPr>
            <w:tcW w:w="1701" w:type="dxa"/>
            <w:vAlign w:val="center"/>
          </w:tcPr>
          <w:p w:rsidR="00947899" w:rsidRDefault="00947899" w:rsidP="00947899"/>
        </w:tc>
      </w:tr>
      <w:tr w:rsidR="00947899" w:rsidTr="00947899">
        <w:trPr>
          <w:trHeight w:val="2402"/>
        </w:trPr>
        <w:tc>
          <w:tcPr>
            <w:tcW w:w="7796" w:type="dxa"/>
            <w:gridSpan w:val="5"/>
          </w:tcPr>
          <w:p w:rsidR="00947899" w:rsidRDefault="00947899" w:rsidP="00947899">
            <w:r>
              <w:rPr>
                <w:rFonts w:hint="eastAsia"/>
              </w:rPr>
              <w:t>還付請求理由</w:t>
            </w:r>
          </w:p>
        </w:tc>
      </w:tr>
    </w:tbl>
    <w:p w:rsidR="00C95664" w:rsidRDefault="00F72F44" w:rsidP="00F72F44">
      <w:pPr>
        <w:ind w:leftChars="100" w:left="420" w:hangingChars="100" w:hanging="210"/>
      </w:pPr>
      <w:r>
        <w:rPr>
          <w:rFonts w:hint="eastAsia"/>
        </w:rPr>
        <w:t>１　「還付請求額算定期間」は、町営住宅明渡しの場合の家賃の算定は日割計算によるため、この場合はその期間を記入すること。</w:t>
      </w:r>
    </w:p>
    <w:sectPr w:rsidR="00C95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F2"/>
    <w:rsid w:val="00003CBC"/>
    <w:rsid w:val="000E2ACD"/>
    <w:rsid w:val="003668AE"/>
    <w:rsid w:val="003D5A3C"/>
    <w:rsid w:val="00484FDE"/>
    <w:rsid w:val="006B746C"/>
    <w:rsid w:val="007000B1"/>
    <w:rsid w:val="00947899"/>
    <w:rsid w:val="00A305F2"/>
    <w:rsid w:val="00B83C54"/>
    <w:rsid w:val="00C44B79"/>
    <w:rsid w:val="00C8573D"/>
    <w:rsid w:val="00C95664"/>
    <w:rsid w:val="00D0143E"/>
    <w:rsid w:val="00F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45C1D"/>
  <w15:docId w15:val="{F067D372-9ED0-4667-AF06-572718E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746C"/>
    <w:pPr>
      <w:jc w:val="center"/>
    </w:pPr>
  </w:style>
  <w:style w:type="character" w:customStyle="1" w:styleId="a4">
    <w:name w:val="記 (文字)"/>
    <w:basedOn w:val="a0"/>
    <w:link w:val="a3"/>
    <w:uiPriority w:val="99"/>
    <w:rsid w:val="006B746C"/>
  </w:style>
  <w:style w:type="paragraph" w:styleId="a5">
    <w:name w:val="Closing"/>
    <w:basedOn w:val="a"/>
    <w:link w:val="a6"/>
    <w:uiPriority w:val="99"/>
    <w:unhideWhenUsed/>
    <w:rsid w:val="006B746C"/>
    <w:pPr>
      <w:jc w:val="right"/>
    </w:pPr>
  </w:style>
  <w:style w:type="character" w:customStyle="1" w:styleId="a6">
    <w:name w:val="結語 (文字)"/>
    <w:basedOn w:val="a0"/>
    <w:link w:val="a5"/>
    <w:uiPriority w:val="99"/>
    <w:rsid w:val="006B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7AA6-5856-4D16-8701-88E2BBDD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大平 青空</cp:lastModifiedBy>
  <cp:revision>8</cp:revision>
  <dcterms:created xsi:type="dcterms:W3CDTF">2015-05-12T06:54:00Z</dcterms:created>
  <dcterms:modified xsi:type="dcterms:W3CDTF">2021-09-30T04:28:00Z</dcterms:modified>
</cp:coreProperties>
</file>