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2F8C" w:rsidRDefault="00B32F8C">
      <w:pPr>
        <w:rPr>
          <w:rFonts w:hint="eastAsia"/>
        </w:rPr>
      </w:pPr>
      <w:r>
        <w:rPr>
          <w:rFonts w:hint="eastAsia"/>
        </w:rPr>
        <w:t>様式第3号（第8条関係）</w:t>
      </w:r>
    </w:p>
    <w:p w:rsidR="00B32F8C" w:rsidRDefault="00B32F8C">
      <w:pPr>
        <w:spacing w:beforeLines="50" w:before="167"/>
        <w:jc w:val="center"/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23.65pt;margin-top:127.65pt;width:191.7pt;height:25.5pt;z-index:251657728" strokeweight=".5pt">
            <w10:anchorlock/>
          </v:shape>
        </w:pict>
      </w:r>
      <w:r>
        <w:rPr>
          <w:rFonts w:hint="eastAsia"/>
          <w:spacing w:val="108"/>
          <w:kern w:val="0"/>
          <w:fitText w:val="3195" w:id="-1559101440"/>
        </w:rPr>
        <w:t>墓地等造成工事</w:t>
      </w:r>
      <w:r>
        <w:rPr>
          <w:rFonts w:hint="eastAsia"/>
          <w:spacing w:val="2"/>
          <w:kern w:val="0"/>
          <w:fitText w:val="3195" w:id="-1559101440"/>
        </w:rPr>
        <w:t>届</w:t>
      </w:r>
    </w:p>
    <w:p w:rsidR="00B32F8C" w:rsidRDefault="00B32F8C">
      <w:pPr>
        <w:rPr>
          <w:rFonts w:hint="eastAsia"/>
        </w:rPr>
      </w:pPr>
    </w:p>
    <w:p w:rsidR="00B32F8C" w:rsidRDefault="00B32F8C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32F8C" w:rsidRDefault="00B32F8C">
      <w:pPr>
        <w:ind w:firstLineChars="100" w:firstLine="213"/>
        <w:rPr>
          <w:rFonts w:hint="eastAsia"/>
        </w:rPr>
      </w:pPr>
      <w:r>
        <w:rPr>
          <w:rFonts w:hint="eastAsia"/>
        </w:rPr>
        <w:t>豊郷町長　　　　様</w:t>
      </w:r>
    </w:p>
    <w:p w:rsidR="00B32F8C" w:rsidRDefault="00B32F8C">
      <w:pPr>
        <w:rPr>
          <w:rFonts w:hint="eastAsia"/>
        </w:rPr>
      </w:pPr>
    </w:p>
    <w:p w:rsidR="00B32F8C" w:rsidRDefault="00B32F8C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u w:val="dotted"/>
        </w:rPr>
        <w:t xml:space="preserve">住所　　　　　　　　　　　　　　　　　　</w:t>
      </w:r>
    </w:p>
    <w:p w:rsidR="00B32F8C" w:rsidRDefault="00B32F8C">
      <w:pPr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氏名　　　　　　　　　　　　　　　　　　</w:t>
      </w:r>
    </w:p>
    <w:p w:rsidR="00B32F8C" w:rsidRDefault="00B32F8C">
      <w:pPr>
        <w:spacing w:beforeLines="20" w:before="67" w:afterLines="20" w:after="67" w:line="240" w:lineRule="exact"/>
        <w:ind w:leftChars="2150" w:left="4571" w:rightChars="50" w:right="106"/>
        <w:rPr>
          <w:rFonts w:hint="eastAsia"/>
        </w:rPr>
      </w:pPr>
      <w:r>
        <w:rPr>
          <w:rFonts w:hint="eastAsia"/>
        </w:rPr>
        <w:t>法人にあっては主たる事務所の所在地、名称および代表者の氏名</w:t>
      </w:r>
    </w:p>
    <w:p w:rsidR="00B32F8C" w:rsidRDefault="00B32F8C">
      <w:pPr>
        <w:ind w:leftChars="2150" w:left="4571" w:rightChars="50" w:right="106"/>
        <w:jc w:val="right"/>
        <w:rPr>
          <w:rFonts w:hint="eastAsia"/>
        </w:rPr>
      </w:pPr>
      <w:r>
        <w:rPr>
          <w:rFonts w:hint="eastAsia"/>
        </w:rPr>
        <w:t>（電話　　　　　　　　　　　　）</w:t>
      </w:r>
    </w:p>
    <w:p w:rsidR="00B32F8C" w:rsidRDefault="00B32F8C">
      <w:pPr>
        <w:ind w:rightChars="50" w:right="106"/>
        <w:rPr>
          <w:rFonts w:hint="eastAsia"/>
        </w:rPr>
      </w:pPr>
    </w:p>
    <w:p w:rsidR="00B32F8C" w:rsidRDefault="00B32F8C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次のとおり墓地等の造成工事をしたいので、豊郷町墓地等経営許可事務取扱要領第8条の規定に基づき、申し出ます。</w:t>
      </w:r>
    </w:p>
    <w:p w:rsidR="00B32F8C" w:rsidRDefault="00B32F8C">
      <w:pPr>
        <w:autoSpaceDN w:val="0"/>
        <w:spacing w:afterLines="25" w:after="83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789"/>
        <w:gridCol w:w="613"/>
        <w:gridCol w:w="854"/>
        <w:gridCol w:w="601"/>
        <w:gridCol w:w="473"/>
        <w:gridCol w:w="1596"/>
        <w:gridCol w:w="679"/>
        <w:gridCol w:w="1390"/>
      </w:tblGrid>
      <w:tr w:rsidR="00B32F8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206" w:type="dxa"/>
            <w:gridSpan w:val="7"/>
            <w:vAlign w:val="center"/>
          </w:tcPr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経営の種類</w:t>
            </w:r>
          </w:p>
        </w:tc>
        <w:tc>
          <w:tcPr>
            <w:tcW w:w="2068" w:type="dxa"/>
            <w:gridSpan w:val="3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10016"/>
              </w:rPr>
              <w:t>墓</w:t>
            </w:r>
            <w:r>
              <w:rPr>
                <w:rFonts w:hint="eastAsia"/>
                <w:kern w:val="0"/>
                <w:fitText w:val="639" w:id="-1559510016"/>
              </w:rPr>
              <w:t>地</w:t>
            </w:r>
          </w:p>
        </w:tc>
        <w:tc>
          <w:tcPr>
            <w:tcW w:w="206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納骨堂</w:t>
            </w:r>
          </w:p>
        </w:tc>
        <w:tc>
          <w:tcPr>
            <w:tcW w:w="206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火葬場</w:t>
            </w: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敷地、区画、構造等</w:t>
            </w:r>
          </w:p>
        </w:tc>
        <w:tc>
          <w:tcPr>
            <w:tcW w:w="2068" w:type="dxa"/>
            <w:gridSpan w:val="3"/>
            <w:vAlign w:val="center"/>
          </w:tcPr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墓地面積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206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延床面積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納骨数</w:t>
            </w:r>
          </w:p>
        </w:tc>
        <w:tc>
          <w:tcPr>
            <w:tcW w:w="206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敷地面積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建築面積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延床面積　　　㎡</w:t>
            </w:r>
          </w:p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火葬炉数　　　基</w:t>
            </w: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経営者の住所、氏名</w:t>
            </w:r>
          </w:p>
        </w:tc>
        <w:tc>
          <w:tcPr>
            <w:tcW w:w="6206" w:type="dxa"/>
            <w:gridSpan w:val="7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管理者の住所、氏名</w:t>
            </w:r>
          </w:p>
        </w:tc>
        <w:tc>
          <w:tcPr>
            <w:tcW w:w="6206" w:type="dxa"/>
            <w:gridSpan w:val="7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設置を要する理由</w:t>
            </w:r>
          </w:p>
        </w:tc>
        <w:tc>
          <w:tcPr>
            <w:tcW w:w="6206" w:type="dxa"/>
            <w:gridSpan w:val="7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299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使用料徴収の有無</w:t>
            </w:r>
          </w:p>
        </w:tc>
        <w:tc>
          <w:tcPr>
            <w:tcW w:w="6206" w:type="dxa"/>
            <w:gridSpan w:val="7"/>
            <w:vAlign w:val="center"/>
          </w:tcPr>
          <w:p w:rsidR="00B32F8C" w:rsidRDefault="00B32F8C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" w:type="dxa"/>
            <w:vMerge w:val="restart"/>
            <w:textDirection w:val="tbRlV"/>
            <w:vAlign w:val="center"/>
          </w:tcPr>
          <w:p w:rsidR="00B32F8C" w:rsidRDefault="00B32F8C">
            <w:pPr>
              <w:autoSpaceDN w:val="0"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33"/>
                <w:kern w:val="0"/>
                <w:fitText w:val="2982" w:id="-1559510272"/>
              </w:rPr>
              <w:t>墓地等にする土地の状</w:t>
            </w:r>
            <w:r>
              <w:rPr>
                <w:rFonts w:hint="eastAsia"/>
                <w:spacing w:val="6"/>
                <w:kern w:val="0"/>
                <w:fitText w:val="2982" w:id="-1559510272"/>
              </w:rPr>
              <w:t>況</w:t>
            </w: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所在地、地番</w:t>
            </w: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59510271"/>
              </w:rPr>
              <w:t>地</w:t>
            </w:r>
            <w:r>
              <w:rPr>
                <w:rFonts w:hint="eastAsia"/>
                <w:kern w:val="0"/>
                <w:fitText w:val="533" w:id="-1559510271"/>
              </w:rPr>
              <w:t>目</w:t>
            </w: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7"/>
                <w:kern w:val="0"/>
                <w:fitText w:val="533" w:id="-1559510270"/>
              </w:rPr>
              <w:t>地</w:t>
            </w:r>
            <w:r>
              <w:rPr>
                <w:rFonts w:hint="eastAsia"/>
                <w:kern w:val="0"/>
                <w:fitText w:val="533" w:id="-1559510270"/>
              </w:rPr>
              <w:t>積</w:t>
            </w:r>
            <w:r>
              <w:rPr>
                <w:rFonts w:hint="eastAsia"/>
              </w:rPr>
              <w:t>㎡</w:t>
            </w: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ind w:leftChars="-40" w:left="-85" w:rightChars="-40" w:right="-8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所有権者(工事届出時)</w:t>
            </w: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559510269"/>
              </w:rPr>
              <w:t>備</w:t>
            </w:r>
            <w:r>
              <w:rPr>
                <w:rFonts w:hint="eastAsia"/>
                <w:kern w:val="0"/>
                <w:fitText w:val="639" w:id="-1559510269"/>
              </w:rPr>
              <w:t>考</w:t>
            </w: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854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</w:tr>
      <w:tr w:rsidR="00B32F8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" w:type="dxa"/>
            <w:vMerge/>
            <w:vAlign w:val="center"/>
          </w:tcPr>
          <w:p w:rsidR="00B32F8C" w:rsidRDefault="00B32F8C">
            <w:pPr>
              <w:autoSpaceDN w:val="0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4" w:type="dxa"/>
            <w:tcBorders>
              <w:tr2bl w:val="single" w:sz="4" w:space="0" w:color="auto"/>
            </w:tcBorders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75" w:type="dxa"/>
            <w:gridSpan w:val="2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vAlign w:val="center"/>
          </w:tcPr>
          <w:p w:rsidR="00B32F8C" w:rsidRDefault="00B32F8C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B32F8C" w:rsidRDefault="00B32F8C">
      <w:pPr>
        <w:autoSpaceDN w:val="0"/>
      </w:pPr>
    </w:p>
    <w:p w:rsidR="00B32F8C" w:rsidRDefault="00B32F8C">
      <w:pPr>
        <w:autoSpaceDN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(添付書類)　事前審査申出時に提出済みの書類等と同一のものは、不要である。</w:t>
      </w:r>
    </w:p>
    <w:p w:rsidR="00B32F8C" w:rsidRDefault="00B32F8C">
      <w:pPr>
        <w:autoSpaceDN w:val="0"/>
        <w:rPr>
          <w:rFonts w:hint="eastAsia"/>
        </w:rPr>
      </w:pP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　墓地等の位置図(2,500分の1の白地図に明記のこと</w:t>
      </w:r>
      <w:r w:rsidR="004636C9">
        <w:rPr>
          <w:rFonts w:hint="eastAsia"/>
        </w:rPr>
        <w:t>。</w:t>
      </w:r>
      <w:r>
        <w:rPr>
          <w:rFonts w:hint="eastAsia"/>
        </w:rPr>
        <w:t>)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2　墓地等の付近の見取図(字限図)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3　墓地等の設置計画図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4　墓地等にしようとする土地に開発規制がある場合は、関係法令等の</w:t>
      </w:r>
      <w:r w:rsidR="004636C9">
        <w:rPr>
          <w:rFonts w:hint="eastAsia"/>
        </w:rPr>
        <w:t>規制が解除されたことを証する書類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5</w:t>
      </w:r>
      <w:r w:rsidR="004636C9">
        <w:rPr>
          <w:rFonts w:hint="eastAsia"/>
        </w:rPr>
        <w:t xml:space="preserve">　墓地</w:t>
      </w:r>
      <w:r>
        <w:rPr>
          <w:rFonts w:hint="eastAsia"/>
        </w:rPr>
        <w:t>等の必要区画数</w:t>
      </w:r>
      <w:r w:rsidR="004636C9">
        <w:rPr>
          <w:rFonts w:hint="eastAsia"/>
        </w:rPr>
        <w:t>の</w:t>
      </w:r>
      <w:r>
        <w:rPr>
          <w:rFonts w:hint="eastAsia"/>
        </w:rPr>
        <w:t>算定基礎を明らかにした書類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6　申請に係る土地が一筆として面積が未確定の場合は、丈量図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7</w:t>
      </w:r>
      <w:r w:rsidR="004636C9">
        <w:rPr>
          <w:rFonts w:hint="eastAsia"/>
        </w:rPr>
        <w:t xml:space="preserve">　火葬場または納骨堂につい</w:t>
      </w:r>
      <w:r>
        <w:rPr>
          <w:rFonts w:hint="eastAsia"/>
        </w:rPr>
        <w:t>ては、構造設備図および仕様書</w:t>
      </w:r>
    </w:p>
    <w:p w:rsidR="00B32F8C" w:rsidRDefault="00B32F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8　接続地主の承諾書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9</w:t>
      </w:r>
      <w:r w:rsidR="00B32F8C">
        <w:rPr>
          <w:rFonts w:hint="eastAsia"/>
        </w:rPr>
        <w:t xml:space="preserve">　</w:t>
      </w:r>
      <w:bookmarkStart w:id="0" w:name="at8cl1it3"/>
      <w:r w:rsidR="00F23718">
        <w:rPr>
          <w:rFonts w:hAnsi="ＭＳ 明朝" w:hint="eastAsia"/>
        </w:rPr>
        <w:t>公益社団法人または公益財</w:t>
      </w:r>
      <w:r>
        <w:rPr>
          <w:rFonts w:hAnsi="ＭＳ 明朝" w:hint="eastAsia"/>
        </w:rPr>
        <w:t>団法人</w:t>
      </w:r>
      <w:bookmarkEnd w:id="0"/>
      <w:r w:rsidR="00B32F8C">
        <w:rPr>
          <w:rFonts w:hint="eastAsia"/>
        </w:rPr>
        <w:t>の設置に係るものについては、定款または寄付行為、登記事項証明書および当該墓地等の設置に係る理事会議事録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10</w:t>
      </w:r>
      <w:r w:rsidR="00B32F8C">
        <w:rPr>
          <w:rFonts w:hint="eastAsia"/>
        </w:rPr>
        <w:t xml:space="preserve">　宗教法人の設置に係るものについては、法人の登記事項証明書、法人規則および当該墓地等の設置に係る責任役員会議事録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11</w:t>
      </w:r>
      <w:r w:rsidR="00B32F8C">
        <w:rPr>
          <w:rFonts w:hint="eastAsia"/>
        </w:rPr>
        <w:t xml:space="preserve">　墓地等管理規程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12</w:t>
      </w:r>
      <w:r w:rsidR="00B32F8C">
        <w:rPr>
          <w:rFonts w:hint="eastAsia"/>
        </w:rPr>
        <w:t xml:space="preserve">　資金計画書および工事見積書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13</w:t>
      </w:r>
      <w:r w:rsidR="00B32F8C">
        <w:rPr>
          <w:rFonts w:hint="eastAsia"/>
        </w:rPr>
        <w:t xml:space="preserve">　使用料を徴収するものは、料金表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14</w:t>
      </w:r>
      <w:r w:rsidR="00B32F8C">
        <w:rPr>
          <w:rFonts w:hint="eastAsia"/>
        </w:rPr>
        <w:t xml:space="preserve">　墓地等にする土地の登記事項証明書(3</w:t>
      </w:r>
      <w:r w:rsidR="004636C9">
        <w:rPr>
          <w:rFonts w:hint="eastAsia"/>
        </w:rPr>
        <w:t>ヶ月以内のもので、土地の所有権者と経営者が一致し、抵当権等</w:t>
      </w:r>
      <w:r w:rsidR="00B32F8C">
        <w:rPr>
          <w:rFonts w:hint="eastAsia"/>
        </w:rPr>
        <w:t>が設定されていないこと。なお、所有権移転未登記の場合は、売買契約書の写し、寄付証書等を添付すること。)</w:t>
      </w:r>
    </w:p>
    <w:p w:rsidR="00B32F8C" w:rsidRDefault="00E45D8C">
      <w:pPr>
        <w:autoSpaceDN w:val="0"/>
        <w:ind w:leftChars="100" w:left="319" w:hangingChars="50" w:hanging="106"/>
        <w:rPr>
          <w:rFonts w:hint="eastAsia"/>
        </w:rPr>
      </w:pPr>
      <w:r>
        <w:rPr>
          <w:rFonts w:hint="eastAsia"/>
        </w:rPr>
        <w:t>15　その他町長が必要と認め</w:t>
      </w:r>
      <w:r w:rsidR="00B32F8C">
        <w:rPr>
          <w:rFonts w:hint="eastAsia"/>
        </w:rPr>
        <w:t>る書類</w:t>
      </w:r>
    </w:p>
    <w:sectPr w:rsidR="00B32F8C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0CC" w:rsidRDefault="00AB30CC">
      <w:r>
        <w:separator/>
      </w:r>
    </w:p>
  </w:endnote>
  <w:endnote w:type="continuationSeparator" w:id="0">
    <w:p w:rsidR="00AB30CC" w:rsidRDefault="00AB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0CC" w:rsidRDefault="00AB30CC">
      <w:r>
        <w:separator/>
      </w:r>
    </w:p>
  </w:footnote>
  <w:footnote w:type="continuationSeparator" w:id="0">
    <w:p w:rsidR="00AB30CC" w:rsidRDefault="00AB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C75"/>
    <w:rsid w:val="000A5968"/>
    <w:rsid w:val="000C2C75"/>
    <w:rsid w:val="00100007"/>
    <w:rsid w:val="004509E5"/>
    <w:rsid w:val="004636C9"/>
    <w:rsid w:val="00AB30CC"/>
    <w:rsid w:val="00AC61F3"/>
    <w:rsid w:val="00B32F8C"/>
    <w:rsid w:val="00BF601F"/>
    <w:rsid w:val="00E45D8C"/>
    <w:rsid w:val="00F2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B9738-49B7-4F37-AB2F-8DA8C6A0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直寛</dc:creator>
  <cp:keywords/>
  <cp:lastModifiedBy>Hidenori Suzuki</cp:lastModifiedBy>
  <cp:revision>2</cp:revision>
  <cp:lastPrinted>2006-03-01T05:56:00Z</cp:lastPrinted>
  <dcterms:created xsi:type="dcterms:W3CDTF">2025-09-14T10:04:00Z</dcterms:created>
  <dcterms:modified xsi:type="dcterms:W3CDTF">2025-09-14T10:04:00Z</dcterms:modified>
</cp:coreProperties>
</file>