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454" w:rsidRDefault="009A5454">
      <w:pPr>
        <w:spacing w:afterLines="50" w:after="164"/>
        <w:rPr>
          <w:rFonts w:hint="eastAsia"/>
        </w:rPr>
      </w:pPr>
      <w:r>
        <w:rPr>
          <w:rFonts w:hint="eastAsia"/>
        </w:rPr>
        <w:t>様式第1号（第2条関係）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
        <w:gridCol w:w="2464"/>
        <w:gridCol w:w="1868"/>
        <w:gridCol w:w="1869"/>
        <w:gridCol w:w="1869"/>
        <w:gridCol w:w="218"/>
      </w:tblGrid>
      <w:tr w:rsidR="009A5454">
        <w:tblPrEx>
          <w:tblCellMar>
            <w:top w:w="0" w:type="dxa"/>
            <w:bottom w:w="0" w:type="dxa"/>
          </w:tblCellMar>
        </w:tblPrEx>
        <w:trPr>
          <w:cantSplit/>
        </w:trPr>
        <w:tc>
          <w:tcPr>
            <w:tcW w:w="8512" w:type="dxa"/>
            <w:gridSpan w:val="6"/>
            <w:tcBorders>
              <w:bottom w:val="nil"/>
            </w:tcBorders>
          </w:tcPr>
          <w:p w:rsidR="009A5454" w:rsidRDefault="009A5454">
            <w:pPr>
              <w:spacing w:beforeLines="50" w:before="164"/>
              <w:ind w:rightChars="200" w:right="472"/>
              <w:jc w:val="right"/>
              <w:rPr>
                <w:rFonts w:hint="eastAsia"/>
                <w:sz w:val="18"/>
              </w:rPr>
            </w:pPr>
            <w:r>
              <w:rPr>
                <w:rFonts w:hint="eastAsia"/>
                <w:sz w:val="18"/>
              </w:rPr>
              <w:t>第　　　　　号</w:t>
            </w:r>
          </w:p>
          <w:p w:rsidR="009A5454" w:rsidRDefault="009A5454">
            <w:pPr>
              <w:spacing w:before="50"/>
              <w:ind w:rightChars="200" w:right="472"/>
              <w:jc w:val="right"/>
              <w:rPr>
                <w:rFonts w:hint="eastAsia"/>
                <w:sz w:val="18"/>
              </w:rPr>
            </w:pPr>
            <w:r>
              <w:rPr>
                <w:rFonts w:hint="eastAsia"/>
                <w:sz w:val="18"/>
              </w:rPr>
              <w:t>年　　月　　日</w:t>
            </w:r>
          </w:p>
          <w:p w:rsidR="009A5454" w:rsidRDefault="009A5454">
            <w:pPr>
              <w:spacing w:beforeLines="50" w:before="164" w:afterLines="50" w:after="164"/>
              <w:jc w:val="center"/>
              <w:rPr>
                <w:rFonts w:hint="eastAsia"/>
                <w:sz w:val="18"/>
              </w:rPr>
            </w:pPr>
            <w:r>
              <w:rPr>
                <w:rFonts w:hint="eastAsia"/>
                <w:spacing w:val="40"/>
                <w:sz w:val="18"/>
              </w:rPr>
              <w:t>有害鳥獣捕獲等実施計画</w:t>
            </w:r>
            <w:r>
              <w:rPr>
                <w:rFonts w:hint="eastAsia"/>
                <w:sz w:val="18"/>
              </w:rPr>
              <w:t>書</w:t>
            </w:r>
          </w:p>
          <w:p w:rsidR="009A5454" w:rsidRDefault="007526B4">
            <w:pPr>
              <w:rPr>
                <w:rFonts w:hint="eastAsia"/>
                <w:sz w:val="18"/>
              </w:rPr>
            </w:pPr>
            <w:r>
              <w:rPr>
                <w:rFonts w:hint="eastAsia"/>
                <w:sz w:val="18"/>
              </w:rPr>
              <w:t xml:space="preserve">　　　　　　　　　様</w:t>
            </w:r>
          </w:p>
          <w:p w:rsidR="009A5454" w:rsidRDefault="009A5454">
            <w:pPr>
              <w:rPr>
                <w:rFonts w:hint="eastAsia"/>
                <w:sz w:val="18"/>
              </w:rPr>
            </w:pPr>
          </w:p>
          <w:p w:rsidR="009A5454" w:rsidRDefault="009A5454">
            <w:pPr>
              <w:spacing w:afterLines="50" w:after="164"/>
              <w:ind w:rightChars="100" w:right="236"/>
              <w:jc w:val="right"/>
              <w:rPr>
                <w:rFonts w:hint="eastAsia"/>
                <w:sz w:val="18"/>
              </w:rPr>
            </w:pPr>
            <w:r>
              <w:rPr>
                <w:rFonts w:hint="eastAsia"/>
                <w:sz w:val="18"/>
              </w:rPr>
              <w:t>豊郷町長　　　　　　　　　　印</w:t>
            </w:r>
          </w:p>
          <w:p w:rsidR="009A5454" w:rsidRDefault="009A5454">
            <w:pPr>
              <w:autoSpaceDN w:val="0"/>
              <w:ind w:firstLineChars="100" w:firstLine="206"/>
              <w:rPr>
                <w:rFonts w:hint="eastAsia"/>
                <w:sz w:val="18"/>
              </w:rPr>
            </w:pPr>
            <w:r w:rsidRPr="00F734E1">
              <w:rPr>
                <w:rFonts w:hint="eastAsia"/>
                <w:sz w:val="18"/>
              </w:rPr>
              <w:t>鳥獣</w:t>
            </w:r>
            <w:r w:rsidR="007526B4" w:rsidRPr="00F734E1">
              <w:rPr>
                <w:rFonts w:hint="eastAsia"/>
                <w:sz w:val="18"/>
              </w:rPr>
              <w:t>の</w:t>
            </w:r>
            <w:r w:rsidRPr="00F734E1">
              <w:rPr>
                <w:rFonts w:hint="eastAsia"/>
                <w:sz w:val="18"/>
              </w:rPr>
              <w:t>保護及び</w:t>
            </w:r>
            <w:r w:rsidR="00E86B6B" w:rsidRPr="00F734E1">
              <w:rPr>
                <w:rFonts w:hint="eastAsia"/>
                <w:sz w:val="18"/>
              </w:rPr>
              <w:t>管理並びに</w:t>
            </w:r>
            <w:r w:rsidRPr="00F734E1">
              <w:rPr>
                <w:rFonts w:hint="eastAsia"/>
                <w:sz w:val="18"/>
              </w:rPr>
              <w:t>狩猟の適正化に関する法律</w:t>
            </w:r>
            <w:r>
              <w:rPr>
                <w:rFonts w:hint="eastAsia"/>
                <w:sz w:val="18"/>
              </w:rPr>
              <w:t>第9条第1項の規定による有害鳥獣捕獲等を下記により実施したいので従事者の選定および捕獲等の協力を依頼します。</w:t>
            </w:r>
          </w:p>
          <w:p w:rsidR="009A5454" w:rsidRDefault="009A5454">
            <w:pPr>
              <w:spacing w:beforeLines="50" w:before="164" w:afterLines="50" w:after="164"/>
              <w:jc w:val="center"/>
              <w:rPr>
                <w:rFonts w:hint="eastAsia"/>
                <w:sz w:val="18"/>
              </w:rPr>
            </w:pPr>
            <w:r>
              <w:rPr>
                <w:rFonts w:hint="eastAsia"/>
                <w:sz w:val="18"/>
              </w:rPr>
              <w:t>記</w:t>
            </w:r>
          </w:p>
        </w:tc>
      </w:tr>
      <w:tr w:rsidR="009A5454">
        <w:tblPrEx>
          <w:tblCellMar>
            <w:top w:w="0" w:type="dxa"/>
            <w:bottom w:w="0" w:type="dxa"/>
          </w:tblCellMar>
        </w:tblPrEx>
        <w:trPr>
          <w:cantSplit/>
          <w:trHeight w:val="510"/>
        </w:trPr>
        <w:tc>
          <w:tcPr>
            <w:tcW w:w="224" w:type="dxa"/>
            <w:vMerge w:val="restart"/>
            <w:tcBorders>
              <w:top w:val="nil"/>
              <w:bottom w:val="single" w:sz="4" w:space="0" w:color="auto"/>
            </w:tcBorders>
          </w:tcPr>
          <w:p w:rsidR="009A5454" w:rsidRDefault="009A5454">
            <w:pPr>
              <w:rPr>
                <w:rFonts w:hint="eastAsia"/>
                <w:sz w:val="18"/>
              </w:rPr>
            </w:pPr>
          </w:p>
        </w:tc>
        <w:tc>
          <w:tcPr>
            <w:tcW w:w="2464" w:type="dxa"/>
            <w:tcBorders>
              <w:top w:val="single" w:sz="4" w:space="0" w:color="auto"/>
              <w:bottom w:val="single" w:sz="4" w:space="0" w:color="auto"/>
            </w:tcBorders>
            <w:vAlign w:val="center"/>
          </w:tcPr>
          <w:p w:rsidR="009A5454" w:rsidRDefault="009A5454">
            <w:pPr>
              <w:ind w:leftChars="20" w:left="47" w:rightChars="20" w:right="47"/>
              <w:jc w:val="distribute"/>
              <w:rPr>
                <w:rFonts w:hint="eastAsia"/>
                <w:sz w:val="18"/>
              </w:rPr>
            </w:pPr>
            <w:r>
              <w:rPr>
                <w:rFonts w:hint="eastAsia"/>
                <w:sz w:val="18"/>
              </w:rPr>
              <w:t>捕獲等を要する鳥獣名</w:t>
            </w:r>
          </w:p>
        </w:tc>
        <w:tc>
          <w:tcPr>
            <w:tcW w:w="1868" w:type="dxa"/>
            <w:tcBorders>
              <w:top w:val="single" w:sz="4" w:space="0" w:color="auto"/>
              <w:bottom w:val="single" w:sz="4" w:space="0" w:color="auto"/>
            </w:tcBorders>
          </w:tcPr>
          <w:p w:rsidR="009A5454" w:rsidRDefault="009A5454">
            <w:pPr>
              <w:rPr>
                <w:rFonts w:hint="eastAsia"/>
                <w:sz w:val="18"/>
              </w:rPr>
            </w:pPr>
          </w:p>
        </w:tc>
        <w:tc>
          <w:tcPr>
            <w:tcW w:w="1869" w:type="dxa"/>
            <w:tcBorders>
              <w:top w:val="single" w:sz="4" w:space="0" w:color="auto"/>
              <w:bottom w:val="single" w:sz="4" w:space="0" w:color="auto"/>
            </w:tcBorders>
          </w:tcPr>
          <w:p w:rsidR="009A5454" w:rsidRDefault="009A5454">
            <w:pPr>
              <w:rPr>
                <w:rFonts w:hint="eastAsia"/>
                <w:sz w:val="18"/>
              </w:rPr>
            </w:pPr>
          </w:p>
        </w:tc>
        <w:tc>
          <w:tcPr>
            <w:tcW w:w="1869" w:type="dxa"/>
            <w:tcBorders>
              <w:top w:val="single" w:sz="4" w:space="0" w:color="auto"/>
              <w:bottom w:val="single" w:sz="4" w:space="0" w:color="auto"/>
            </w:tcBorders>
          </w:tcPr>
          <w:p w:rsidR="009A5454" w:rsidRDefault="009A5454">
            <w:pPr>
              <w:rPr>
                <w:rFonts w:hint="eastAsia"/>
                <w:sz w:val="18"/>
              </w:rPr>
            </w:pPr>
          </w:p>
        </w:tc>
        <w:tc>
          <w:tcPr>
            <w:tcW w:w="218" w:type="dxa"/>
            <w:vMerge w:val="restart"/>
            <w:tcBorders>
              <w:top w:val="nil"/>
              <w:bottom w:val="single" w:sz="4" w:space="0" w:color="auto"/>
            </w:tcBorders>
          </w:tcPr>
          <w:p w:rsidR="009A5454" w:rsidRDefault="009A5454">
            <w:pPr>
              <w:rPr>
                <w:rFonts w:hint="eastAsia"/>
                <w:sz w:val="18"/>
              </w:rPr>
            </w:pPr>
          </w:p>
        </w:tc>
      </w:tr>
      <w:tr w:rsidR="009A5454">
        <w:tblPrEx>
          <w:tblCellMar>
            <w:top w:w="0" w:type="dxa"/>
            <w:bottom w:w="0" w:type="dxa"/>
          </w:tblCellMar>
        </w:tblPrEx>
        <w:trPr>
          <w:cantSplit/>
          <w:trHeight w:val="510"/>
        </w:trPr>
        <w:tc>
          <w:tcPr>
            <w:tcW w:w="224" w:type="dxa"/>
            <w:vMerge/>
            <w:tcBorders>
              <w:top w:val="single" w:sz="4" w:space="0" w:color="auto"/>
              <w:bottom w:val="nil"/>
            </w:tcBorders>
          </w:tcPr>
          <w:p w:rsidR="009A5454" w:rsidRDefault="009A5454">
            <w:pPr>
              <w:rPr>
                <w:rFonts w:hint="eastAsia"/>
                <w:sz w:val="18"/>
              </w:rPr>
            </w:pPr>
          </w:p>
        </w:tc>
        <w:tc>
          <w:tcPr>
            <w:tcW w:w="2464" w:type="dxa"/>
            <w:tcBorders>
              <w:top w:val="single" w:sz="4" w:space="0" w:color="auto"/>
            </w:tcBorders>
            <w:vAlign w:val="center"/>
          </w:tcPr>
          <w:p w:rsidR="009A5454" w:rsidRDefault="009A5454">
            <w:pPr>
              <w:ind w:leftChars="20" w:left="47" w:rightChars="20" w:right="47"/>
              <w:jc w:val="distribute"/>
              <w:rPr>
                <w:rFonts w:hint="eastAsia"/>
                <w:sz w:val="18"/>
              </w:rPr>
            </w:pPr>
            <w:r>
              <w:rPr>
                <w:rFonts w:hint="eastAsia"/>
                <w:sz w:val="18"/>
              </w:rPr>
              <w:t>員数</w:t>
            </w:r>
          </w:p>
        </w:tc>
        <w:tc>
          <w:tcPr>
            <w:tcW w:w="1868" w:type="dxa"/>
            <w:tcBorders>
              <w:top w:val="single" w:sz="4" w:space="0" w:color="auto"/>
            </w:tcBorders>
          </w:tcPr>
          <w:p w:rsidR="009A5454" w:rsidRDefault="009A5454">
            <w:pPr>
              <w:rPr>
                <w:rFonts w:hint="eastAsia"/>
                <w:sz w:val="18"/>
              </w:rPr>
            </w:pPr>
          </w:p>
        </w:tc>
        <w:tc>
          <w:tcPr>
            <w:tcW w:w="1869" w:type="dxa"/>
            <w:tcBorders>
              <w:top w:val="single" w:sz="4" w:space="0" w:color="auto"/>
            </w:tcBorders>
          </w:tcPr>
          <w:p w:rsidR="009A5454" w:rsidRDefault="009A5454">
            <w:pPr>
              <w:rPr>
                <w:rFonts w:hint="eastAsia"/>
                <w:sz w:val="18"/>
              </w:rPr>
            </w:pPr>
          </w:p>
        </w:tc>
        <w:tc>
          <w:tcPr>
            <w:tcW w:w="1869" w:type="dxa"/>
            <w:tcBorders>
              <w:top w:val="single" w:sz="4" w:space="0" w:color="auto"/>
            </w:tcBorders>
          </w:tcPr>
          <w:p w:rsidR="009A5454" w:rsidRDefault="009A5454">
            <w:pPr>
              <w:rPr>
                <w:rFonts w:hint="eastAsia"/>
                <w:sz w:val="18"/>
              </w:rPr>
            </w:pPr>
          </w:p>
        </w:tc>
        <w:tc>
          <w:tcPr>
            <w:tcW w:w="218" w:type="dxa"/>
            <w:vMerge/>
            <w:tcBorders>
              <w:top w:val="single" w:sz="4" w:space="0" w:color="auto"/>
              <w:bottom w:val="nil"/>
            </w:tcBorders>
          </w:tcPr>
          <w:p w:rsidR="009A5454" w:rsidRDefault="009A5454">
            <w:pPr>
              <w:rPr>
                <w:rFonts w:hint="eastAsia"/>
                <w:sz w:val="18"/>
              </w:rPr>
            </w:pPr>
          </w:p>
        </w:tc>
      </w:tr>
      <w:tr w:rsidR="009A5454">
        <w:tblPrEx>
          <w:tblCellMar>
            <w:top w:w="0" w:type="dxa"/>
            <w:bottom w:w="0" w:type="dxa"/>
          </w:tblCellMar>
        </w:tblPrEx>
        <w:trPr>
          <w:cantSplit/>
          <w:trHeight w:val="510"/>
        </w:trPr>
        <w:tc>
          <w:tcPr>
            <w:tcW w:w="224" w:type="dxa"/>
            <w:vMerge/>
            <w:tcBorders>
              <w:bottom w:val="nil"/>
            </w:tcBorders>
          </w:tcPr>
          <w:p w:rsidR="009A5454" w:rsidRDefault="009A5454">
            <w:pPr>
              <w:rPr>
                <w:rFonts w:hint="eastAsia"/>
                <w:sz w:val="18"/>
              </w:rPr>
            </w:pPr>
          </w:p>
        </w:tc>
        <w:tc>
          <w:tcPr>
            <w:tcW w:w="2464" w:type="dxa"/>
            <w:vAlign w:val="center"/>
          </w:tcPr>
          <w:p w:rsidR="009A5454" w:rsidRDefault="009A5454">
            <w:pPr>
              <w:ind w:leftChars="20" w:left="47" w:rightChars="20" w:right="47"/>
              <w:jc w:val="distribute"/>
              <w:rPr>
                <w:rFonts w:hint="eastAsia"/>
                <w:sz w:val="18"/>
              </w:rPr>
            </w:pPr>
            <w:r>
              <w:rPr>
                <w:rFonts w:hint="eastAsia"/>
                <w:sz w:val="18"/>
              </w:rPr>
              <w:t>区域または場所</w:t>
            </w:r>
          </w:p>
        </w:tc>
        <w:tc>
          <w:tcPr>
            <w:tcW w:w="1868" w:type="dxa"/>
          </w:tcPr>
          <w:p w:rsidR="009A5454" w:rsidRDefault="009A5454">
            <w:pPr>
              <w:rPr>
                <w:rFonts w:hint="eastAsia"/>
                <w:sz w:val="18"/>
              </w:rPr>
            </w:pPr>
          </w:p>
        </w:tc>
        <w:tc>
          <w:tcPr>
            <w:tcW w:w="1869" w:type="dxa"/>
          </w:tcPr>
          <w:p w:rsidR="009A5454" w:rsidRDefault="009A5454">
            <w:pPr>
              <w:rPr>
                <w:rFonts w:hint="eastAsia"/>
                <w:sz w:val="18"/>
              </w:rPr>
            </w:pPr>
          </w:p>
        </w:tc>
        <w:tc>
          <w:tcPr>
            <w:tcW w:w="1869" w:type="dxa"/>
          </w:tcPr>
          <w:p w:rsidR="009A5454" w:rsidRDefault="009A5454">
            <w:pPr>
              <w:rPr>
                <w:rFonts w:hint="eastAsia"/>
                <w:sz w:val="18"/>
              </w:rPr>
            </w:pPr>
          </w:p>
        </w:tc>
        <w:tc>
          <w:tcPr>
            <w:tcW w:w="218" w:type="dxa"/>
            <w:vMerge/>
            <w:tcBorders>
              <w:bottom w:val="nil"/>
            </w:tcBorders>
          </w:tcPr>
          <w:p w:rsidR="009A5454" w:rsidRDefault="009A5454">
            <w:pPr>
              <w:rPr>
                <w:rFonts w:hint="eastAsia"/>
                <w:sz w:val="18"/>
              </w:rPr>
            </w:pPr>
          </w:p>
        </w:tc>
      </w:tr>
      <w:tr w:rsidR="009A5454">
        <w:tblPrEx>
          <w:tblCellMar>
            <w:top w:w="0" w:type="dxa"/>
            <w:bottom w:w="0" w:type="dxa"/>
          </w:tblCellMar>
        </w:tblPrEx>
        <w:trPr>
          <w:cantSplit/>
          <w:trHeight w:val="510"/>
        </w:trPr>
        <w:tc>
          <w:tcPr>
            <w:tcW w:w="224" w:type="dxa"/>
            <w:vMerge/>
            <w:tcBorders>
              <w:bottom w:val="nil"/>
            </w:tcBorders>
          </w:tcPr>
          <w:p w:rsidR="009A5454" w:rsidRDefault="009A5454">
            <w:pPr>
              <w:rPr>
                <w:rFonts w:hint="eastAsia"/>
                <w:sz w:val="18"/>
              </w:rPr>
            </w:pPr>
          </w:p>
        </w:tc>
        <w:tc>
          <w:tcPr>
            <w:tcW w:w="2464" w:type="dxa"/>
            <w:vAlign w:val="center"/>
          </w:tcPr>
          <w:p w:rsidR="009A5454" w:rsidRDefault="009A5454">
            <w:pPr>
              <w:ind w:leftChars="20" w:left="47" w:rightChars="20" w:right="47"/>
              <w:jc w:val="distribute"/>
              <w:rPr>
                <w:rFonts w:hint="eastAsia"/>
                <w:sz w:val="18"/>
              </w:rPr>
            </w:pPr>
            <w:r>
              <w:rPr>
                <w:rFonts w:hint="eastAsia"/>
                <w:sz w:val="18"/>
              </w:rPr>
              <w:t>期間</w:t>
            </w:r>
          </w:p>
        </w:tc>
        <w:tc>
          <w:tcPr>
            <w:tcW w:w="5606" w:type="dxa"/>
            <w:gridSpan w:val="3"/>
            <w:vAlign w:val="center"/>
          </w:tcPr>
          <w:p w:rsidR="009A5454" w:rsidRDefault="009A5454">
            <w:pPr>
              <w:rPr>
                <w:rFonts w:hint="eastAsia"/>
                <w:sz w:val="18"/>
              </w:rPr>
            </w:pPr>
            <w:r>
              <w:rPr>
                <w:rFonts w:hint="eastAsia"/>
                <w:sz w:val="18"/>
              </w:rPr>
              <w:t>自　　年　　月　　日　　至　　年　　月　　日</w:t>
            </w:r>
          </w:p>
        </w:tc>
        <w:tc>
          <w:tcPr>
            <w:tcW w:w="218" w:type="dxa"/>
            <w:vMerge/>
            <w:tcBorders>
              <w:bottom w:val="nil"/>
            </w:tcBorders>
          </w:tcPr>
          <w:p w:rsidR="009A5454" w:rsidRDefault="009A5454">
            <w:pPr>
              <w:rPr>
                <w:rFonts w:hint="eastAsia"/>
                <w:sz w:val="18"/>
              </w:rPr>
            </w:pPr>
          </w:p>
        </w:tc>
      </w:tr>
      <w:tr w:rsidR="009A5454">
        <w:tblPrEx>
          <w:tblCellMar>
            <w:top w:w="0" w:type="dxa"/>
            <w:bottom w:w="0" w:type="dxa"/>
          </w:tblCellMar>
        </w:tblPrEx>
        <w:trPr>
          <w:cantSplit/>
          <w:trHeight w:val="510"/>
        </w:trPr>
        <w:tc>
          <w:tcPr>
            <w:tcW w:w="224" w:type="dxa"/>
            <w:vMerge/>
            <w:tcBorders>
              <w:bottom w:val="nil"/>
            </w:tcBorders>
          </w:tcPr>
          <w:p w:rsidR="009A5454" w:rsidRDefault="009A5454">
            <w:pPr>
              <w:rPr>
                <w:rFonts w:hint="eastAsia"/>
                <w:sz w:val="18"/>
              </w:rPr>
            </w:pPr>
          </w:p>
        </w:tc>
        <w:tc>
          <w:tcPr>
            <w:tcW w:w="2464" w:type="dxa"/>
            <w:vMerge w:val="restart"/>
            <w:vAlign w:val="center"/>
          </w:tcPr>
          <w:p w:rsidR="009A5454" w:rsidRDefault="009A5454">
            <w:pPr>
              <w:ind w:leftChars="20" w:left="47" w:rightChars="20" w:right="47"/>
              <w:jc w:val="distribute"/>
              <w:rPr>
                <w:rFonts w:hint="eastAsia"/>
                <w:sz w:val="18"/>
              </w:rPr>
            </w:pPr>
            <w:r>
              <w:rPr>
                <w:rFonts w:hint="eastAsia"/>
                <w:sz w:val="18"/>
              </w:rPr>
              <w:t>被害の状況</w:t>
            </w:r>
          </w:p>
        </w:tc>
        <w:tc>
          <w:tcPr>
            <w:tcW w:w="1868" w:type="dxa"/>
            <w:vAlign w:val="center"/>
          </w:tcPr>
          <w:p w:rsidR="009A5454" w:rsidRDefault="009A5454">
            <w:pPr>
              <w:jc w:val="distribute"/>
              <w:rPr>
                <w:rFonts w:hint="eastAsia"/>
                <w:sz w:val="18"/>
              </w:rPr>
            </w:pPr>
            <w:r>
              <w:rPr>
                <w:rFonts w:hint="eastAsia"/>
                <w:sz w:val="18"/>
              </w:rPr>
              <w:t>面積</w:t>
            </w:r>
          </w:p>
        </w:tc>
        <w:tc>
          <w:tcPr>
            <w:tcW w:w="3738" w:type="dxa"/>
            <w:gridSpan w:val="2"/>
          </w:tcPr>
          <w:p w:rsidR="009A5454" w:rsidRDefault="009A5454">
            <w:pPr>
              <w:rPr>
                <w:rFonts w:hint="eastAsia"/>
                <w:sz w:val="18"/>
              </w:rPr>
            </w:pPr>
          </w:p>
        </w:tc>
        <w:tc>
          <w:tcPr>
            <w:tcW w:w="218" w:type="dxa"/>
            <w:vMerge/>
            <w:tcBorders>
              <w:bottom w:val="nil"/>
            </w:tcBorders>
          </w:tcPr>
          <w:p w:rsidR="009A5454" w:rsidRDefault="009A5454">
            <w:pPr>
              <w:rPr>
                <w:rFonts w:hint="eastAsia"/>
                <w:sz w:val="18"/>
              </w:rPr>
            </w:pPr>
          </w:p>
        </w:tc>
      </w:tr>
      <w:tr w:rsidR="009A5454">
        <w:tblPrEx>
          <w:tblCellMar>
            <w:top w:w="0" w:type="dxa"/>
            <w:bottom w:w="0" w:type="dxa"/>
          </w:tblCellMar>
        </w:tblPrEx>
        <w:trPr>
          <w:cantSplit/>
          <w:trHeight w:val="510"/>
        </w:trPr>
        <w:tc>
          <w:tcPr>
            <w:tcW w:w="224" w:type="dxa"/>
            <w:vMerge/>
            <w:tcBorders>
              <w:bottom w:val="nil"/>
            </w:tcBorders>
          </w:tcPr>
          <w:p w:rsidR="009A5454" w:rsidRDefault="009A5454">
            <w:pPr>
              <w:rPr>
                <w:rFonts w:hint="eastAsia"/>
                <w:sz w:val="18"/>
              </w:rPr>
            </w:pPr>
          </w:p>
        </w:tc>
        <w:tc>
          <w:tcPr>
            <w:tcW w:w="2464" w:type="dxa"/>
            <w:vMerge/>
            <w:vAlign w:val="center"/>
          </w:tcPr>
          <w:p w:rsidR="009A5454" w:rsidRDefault="009A5454">
            <w:pPr>
              <w:jc w:val="distribute"/>
              <w:rPr>
                <w:rFonts w:hint="eastAsia"/>
                <w:sz w:val="18"/>
              </w:rPr>
            </w:pPr>
          </w:p>
        </w:tc>
        <w:tc>
          <w:tcPr>
            <w:tcW w:w="1868" w:type="dxa"/>
            <w:vAlign w:val="center"/>
          </w:tcPr>
          <w:p w:rsidR="009A5454" w:rsidRDefault="009A5454">
            <w:pPr>
              <w:jc w:val="distribute"/>
              <w:rPr>
                <w:rFonts w:hint="eastAsia"/>
                <w:sz w:val="18"/>
              </w:rPr>
            </w:pPr>
            <w:r>
              <w:rPr>
                <w:rFonts w:hint="eastAsia"/>
                <w:sz w:val="18"/>
              </w:rPr>
              <w:t>被害対象</w:t>
            </w:r>
          </w:p>
        </w:tc>
        <w:tc>
          <w:tcPr>
            <w:tcW w:w="3738" w:type="dxa"/>
            <w:gridSpan w:val="2"/>
          </w:tcPr>
          <w:p w:rsidR="009A5454" w:rsidRDefault="009A5454">
            <w:pPr>
              <w:rPr>
                <w:rFonts w:hint="eastAsia"/>
                <w:sz w:val="18"/>
              </w:rPr>
            </w:pPr>
          </w:p>
        </w:tc>
        <w:tc>
          <w:tcPr>
            <w:tcW w:w="218" w:type="dxa"/>
            <w:vMerge/>
            <w:tcBorders>
              <w:bottom w:val="nil"/>
            </w:tcBorders>
          </w:tcPr>
          <w:p w:rsidR="009A5454" w:rsidRDefault="009A5454">
            <w:pPr>
              <w:rPr>
                <w:rFonts w:hint="eastAsia"/>
                <w:sz w:val="18"/>
              </w:rPr>
            </w:pPr>
          </w:p>
        </w:tc>
      </w:tr>
      <w:tr w:rsidR="009A5454">
        <w:tblPrEx>
          <w:tblCellMar>
            <w:top w:w="0" w:type="dxa"/>
            <w:bottom w:w="0" w:type="dxa"/>
          </w:tblCellMar>
        </w:tblPrEx>
        <w:trPr>
          <w:cantSplit/>
          <w:trHeight w:val="510"/>
        </w:trPr>
        <w:tc>
          <w:tcPr>
            <w:tcW w:w="224" w:type="dxa"/>
            <w:vMerge/>
            <w:tcBorders>
              <w:bottom w:val="nil"/>
            </w:tcBorders>
          </w:tcPr>
          <w:p w:rsidR="009A5454" w:rsidRDefault="009A5454">
            <w:pPr>
              <w:rPr>
                <w:rFonts w:hint="eastAsia"/>
                <w:sz w:val="18"/>
              </w:rPr>
            </w:pPr>
          </w:p>
        </w:tc>
        <w:tc>
          <w:tcPr>
            <w:tcW w:w="2464" w:type="dxa"/>
            <w:vMerge/>
            <w:vAlign w:val="center"/>
          </w:tcPr>
          <w:p w:rsidR="009A5454" w:rsidRDefault="009A5454">
            <w:pPr>
              <w:jc w:val="distribute"/>
              <w:rPr>
                <w:rFonts w:hint="eastAsia"/>
                <w:sz w:val="18"/>
              </w:rPr>
            </w:pPr>
          </w:p>
        </w:tc>
        <w:tc>
          <w:tcPr>
            <w:tcW w:w="1868" w:type="dxa"/>
            <w:vAlign w:val="center"/>
          </w:tcPr>
          <w:p w:rsidR="009A5454" w:rsidRDefault="009A5454">
            <w:pPr>
              <w:jc w:val="distribute"/>
              <w:rPr>
                <w:rFonts w:hint="eastAsia"/>
                <w:sz w:val="18"/>
              </w:rPr>
            </w:pPr>
            <w:r>
              <w:rPr>
                <w:rFonts w:hint="eastAsia"/>
                <w:sz w:val="18"/>
              </w:rPr>
              <w:t>被害の程度</w:t>
            </w:r>
          </w:p>
        </w:tc>
        <w:tc>
          <w:tcPr>
            <w:tcW w:w="3738" w:type="dxa"/>
            <w:gridSpan w:val="2"/>
          </w:tcPr>
          <w:p w:rsidR="009A5454" w:rsidRDefault="009A5454">
            <w:pPr>
              <w:rPr>
                <w:rFonts w:hint="eastAsia"/>
                <w:sz w:val="18"/>
              </w:rPr>
            </w:pPr>
          </w:p>
        </w:tc>
        <w:tc>
          <w:tcPr>
            <w:tcW w:w="218" w:type="dxa"/>
            <w:vMerge/>
            <w:tcBorders>
              <w:bottom w:val="nil"/>
            </w:tcBorders>
          </w:tcPr>
          <w:p w:rsidR="009A5454" w:rsidRDefault="009A5454">
            <w:pPr>
              <w:rPr>
                <w:rFonts w:hint="eastAsia"/>
                <w:sz w:val="18"/>
              </w:rPr>
            </w:pPr>
          </w:p>
        </w:tc>
      </w:tr>
      <w:tr w:rsidR="009A5454">
        <w:tblPrEx>
          <w:tblCellMar>
            <w:top w:w="0" w:type="dxa"/>
            <w:bottom w:w="0" w:type="dxa"/>
          </w:tblCellMar>
        </w:tblPrEx>
        <w:trPr>
          <w:cantSplit/>
          <w:trHeight w:val="510"/>
        </w:trPr>
        <w:tc>
          <w:tcPr>
            <w:tcW w:w="224" w:type="dxa"/>
            <w:vMerge/>
            <w:tcBorders>
              <w:bottom w:val="nil"/>
            </w:tcBorders>
          </w:tcPr>
          <w:p w:rsidR="009A5454" w:rsidRDefault="009A5454">
            <w:pPr>
              <w:rPr>
                <w:rFonts w:hint="eastAsia"/>
                <w:sz w:val="18"/>
              </w:rPr>
            </w:pPr>
          </w:p>
        </w:tc>
        <w:tc>
          <w:tcPr>
            <w:tcW w:w="2464" w:type="dxa"/>
            <w:vMerge/>
            <w:vAlign w:val="center"/>
          </w:tcPr>
          <w:p w:rsidR="009A5454" w:rsidRDefault="009A5454">
            <w:pPr>
              <w:jc w:val="distribute"/>
              <w:rPr>
                <w:rFonts w:hint="eastAsia"/>
                <w:sz w:val="18"/>
              </w:rPr>
            </w:pPr>
          </w:p>
        </w:tc>
        <w:tc>
          <w:tcPr>
            <w:tcW w:w="1868" w:type="dxa"/>
            <w:vAlign w:val="center"/>
          </w:tcPr>
          <w:p w:rsidR="009A5454" w:rsidRDefault="009A5454">
            <w:pPr>
              <w:jc w:val="distribute"/>
              <w:rPr>
                <w:rFonts w:hint="eastAsia"/>
                <w:sz w:val="18"/>
              </w:rPr>
            </w:pPr>
            <w:r>
              <w:rPr>
                <w:rFonts w:hint="eastAsia"/>
                <w:sz w:val="18"/>
              </w:rPr>
              <w:t>被害の見積額</w:t>
            </w:r>
          </w:p>
        </w:tc>
        <w:tc>
          <w:tcPr>
            <w:tcW w:w="3738" w:type="dxa"/>
            <w:gridSpan w:val="2"/>
          </w:tcPr>
          <w:p w:rsidR="009A5454" w:rsidRDefault="009A5454">
            <w:pPr>
              <w:rPr>
                <w:rFonts w:hint="eastAsia"/>
                <w:sz w:val="18"/>
              </w:rPr>
            </w:pPr>
          </w:p>
        </w:tc>
        <w:tc>
          <w:tcPr>
            <w:tcW w:w="218" w:type="dxa"/>
            <w:vMerge/>
            <w:tcBorders>
              <w:bottom w:val="nil"/>
            </w:tcBorders>
          </w:tcPr>
          <w:p w:rsidR="009A5454" w:rsidRDefault="009A5454">
            <w:pPr>
              <w:rPr>
                <w:rFonts w:hint="eastAsia"/>
                <w:sz w:val="18"/>
              </w:rPr>
            </w:pPr>
          </w:p>
        </w:tc>
      </w:tr>
      <w:tr w:rsidR="009A5454">
        <w:tblPrEx>
          <w:tblCellMar>
            <w:top w:w="0" w:type="dxa"/>
            <w:bottom w:w="0" w:type="dxa"/>
          </w:tblCellMar>
        </w:tblPrEx>
        <w:trPr>
          <w:cantSplit/>
          <w:trHeight w:val="964"/>
        </w:trPr>
        <w:tc>
          <w:tcPr>
            <w:tcW w:w="224" w:type="dxa"/>
            <w:vMerge/>
            <w:tcBorders>
              <w:bottom w:val="nil"/>
            </w:tcBorders>
          </w:tcPr>
          <w:p w:rsidR="009A5454" w:rsidRDefault="009A5454">
            <w:pPr>
              <w:rPr>
                <w:rFonts w:hint="eastAsia"/>
                <w:sz w:val="18"/>
              </w:rPr>
            </w:pPr>
          </w:p>
        </w:tc>
        <w:tc>
          <w:tcPr>
            <w:tcW w:w="2464" w:type="dxa"/>
            <w:tcBorders>
              <w:bottom w:val="single" w:sz="4" w:space="0" w:color="auto"/>
            </w:tcBorders>
            <w:vAlign w:val="center"/>
          </w:tcPr>
          <w:p w:rsidR="009A5454" w:rsidRDefault="009A5454">
            <w:pPr>
              <w:ind w:leftChars="20" w:left="47" w:rightChars="20" w:right="47"/>
              <w:jc w:val="distribute"/>
              <w:rPr>
                <w:rFonts w:hint="eastAsia"/>
                <w:sz w:val="18"/>
              </w:rPr>
            </w:pPr>
            <w:r>
              <w:rPr>
                <w:rFonts w:hint="eastAsia"/>
                <w:sz w:val="18"/>
              </w:rPr>
              <w:t>捕獲等従事者に支払う</w:t>
            </w:r>
          </w:p>
          <w:p w:rsidR="009A5454" w:rsidRDefault="009A5454">
            <w:pPr>
              <w:ind w:leftChars="20" w:left="47" w:rightChars="20" w:right="47"/>
              <w:jc w:val="distribute"/>
              <w:rPr>
                <w:rFonts w:hint="eastAsia"/>
                <w:sz w:val="18"/>
              </w:rPr>
            </w:pPr>
            <w:r>
              <w:rPr>
                <w:rFonts w:hint="eastAsia"/>
                <w:sz w:val="18"/>
              </w:rPr>
              <w:t>経費</w:t>
            </w:r>
            <w:r w:rsidR="005C3B4F">
              <w:rPr>
                <w:rFonts w:hint="eastAsia"/>
                <w:sz w:val="18"/>
              </w:rPr>
              <w:t>等</w:t>
            </w:r>
          </w:p>
        </w:tc>
        <w:tc>
          <w:tcPr>
            <w:tcW w:w="5606" w:type="dxa"/>
            <w:gridSpan w:val="3"/>
            <w:tcBorders>
              <w:bottom w:val="single" w:sz="4" w:space="0" w:color="auto"/>
            </w:tcBorders>
          </w:tcPr>
          <w:p w:rsidR="009A5454" w:rsidRDefault="009A5454">
            <w:pPr>
              <w:rPr>
                <w:rFonts w:hint="eastAsia"/>
                <w:sz w:val="18"/>
              </w:rPr>
            </w:pPr>
          </w:p>
        </w:tc>
        <w:tc>
          <w:tcPr>
            <w:tcW w:w="218" w:type="dxa"/>
            <w:vMerge/>
            <w:tcBorders>
              <w:bottom w:val="nil"/>
            </w:tcBorders>
          </w:tcPr>
          <w:p w:rsidR="009A5454" w:rsidRDefault="009A5454">
            <w:pPr>
              <w:rPr>
                <w:rFonts w:hint="eastAsia"/>
                <w:sz w:val="18"/>
              </w:rPr>
            </w:pPr>
          </w:p>
        </w:tc>
      </w:tr>
      <w:tr w:rsidR="009A5454">
        <w:tblPrEx>
          <w:tblCellMar>
            <w:top w:w="0" w:type="dxa"/>
            <w:bottom w:w="0" w:type="dxa"/>
          </w:tblCellMar>
        </w:tblPrEx>
        <w:trPr>
          <w:cantSplit/>
          <w:trHeight w:val="737"/>
        </w:trPr>
        <w:tc>
          <w:tcPr>
            <w:tcW w:w="8512" w:type="dxa"/>
            <w:gridSpan w:val="6"/>
            <w:tcBorders>
              <w:top w:val="nil"/>
            </w:tcBorders>
          </w:tcPr>
          <w:p w:rsidR="009A5454" w:rsidRDefault="009A5454">
            <w:pPr>
              <w:rPr>
                <w:rFonts w:hint="eastAsia"/>
                <w:sz w:val="18"/>
              </w:rPr>
            </w:pPr>
          </w:p>
        </w:tc>
      </w:tr>
    </w:tbl>
    <w:p w:rsidR="009A5454" w:rsidRDefault="009A5454">
      <w:pPr>
        <w:rPr>
          <w:rFonts w:hint="eastAsia"/>
        </w:rPr>
      </w:pPr>
    </w:p>
    <w:sectPr w:rsidR="009A5454">
      <w:pgSz w:w="11906" w:h="16838" w:code="9"/>
      <w:pgMar w:top="1701" w:right="1701" w:bottom="1701" w:left="1701" w:header="284" w:footer="284" w:gutter="0"/>
      <w:cols w:space="425"/>
      <w:docGrid w:type="linesAndChars" w:linePitch="32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0DE" w:rsidRDefault="002740DE">
      <w:r>
        <w:separator/>
      </w:r>
    </w:p>
  </w:endnote>
  <w:endnote w:type="continuationSeparator" w:id="0">
    <w:p w:rsidR="002740DE" w:rsidRDefault="0027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0DE" w:rsidRDefault="002740DE">
      <w:r>
        <w:separator/>
      </w:r>
    </w:p>
  </w:footnote>
  <w:footnote w:type="continuationSeparator" w:id="0">
    <w:p w:rsidR="002740DE" w:rsidRDefault="0027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B4F"/>
    <w:rsid w:val="000A7997"/>
    <w:rsid w:val="002740DE"/>
    <w:rsid w:val="005C3B4F"/>
    <w:rsid w:val="006B0CFC"/>
    <w:rsid w:val="007526B4"/>
    <w:rsid w:val="008E4E5C"/>
    <w:rsid w:val="009A5454"/>
    <w:rsid w:val="00DC755E"/>
    <w:rsid w:val="00DD3D5F"/>
    <w:rsid w:val="00E44F35"/>
    <w:rsid w:val="00E86B6B"/>
    <w:rsid w:val="00F73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F2AD3AC-30AB-480C-8B20-16943615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浩孝</dc:creator>
  <cp:keywords/>
  <dc:description/>
  <cp:lastModifiedBy>Hidenori Suzuki</cp:lastModifiedBy>
  <cp:revision>2</cp:revision>
  <cp:lastPrinted>2006-03-02T12:07:00Z</cp:lastPrinted>
  <dcterms:created xsi:type="dcterms:W3CDTF">2025-09-14T10:05:00Z</dcterms:created>
  <dcterms:modified xsi:type="dcterms:W3CDTF">2025-09-14T10:05:00Z</dcterms:modified>
</cp:coreProperties>
</file>