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ABF" w:rsidRPr="005E7C5F" w:rsidRDefault="00FD1016" w:rsidP="00FD1016">
      <w:pPr>
        <w:ind w:left="387" w:hanging="387"/>
        <w:rPr>
          <w:rFonts w:ascii="ＭＳ 明朝" w:hAnsi="ＭＳ 明朝" w:hint="eastAsia"/>
        </w:rPr>
      </w:pPr>
      <w:r w:rsidRPr="005E7C5F">
        <w:rPr>
          <w:rFonts w:ascii="ＭＳ 明朝" w:hAnsi="ＭＳ 明朝" w:hint="eastAsia"/>
        </w:rPr>
        <w:t>様式第</w:t>
      </w:r>
      <w:r w:rsidR="00AD423C" w:rsidRPr="005E7C5F">
        <w:rPr>
          <w:rFonts w:ascii="ＭＳ 明朝" w:hAnsi="ＭＳ 明朝" w:hint="eastAsia"/>
        </w:rPr>
        <w:t>3</w:t>
      </w:r>
      <w:r w:rsidRPr="005E7C5F">
        <w:rPr>
          <w:rFonts w:ascii="ＭＳ 明朝" w:hAnsi="ＭＳ 明朝" w:hint="eastAsia"/>
        </w:rPr>
        <w:t>号（第</w:t>
      </w:r>
      <w:r w:rsidR="005E1737">
        <w:rPr>
          <w:rFonts w:ascii="ＭＳ 明朝" w:hAnsi="ＭＳ 明朝" w:hint="eastAsia"/>
        </w:rPr>
        <w:t>5</w:t>
      </w:r>
      <w:r w:rsidR="00404ABF" w:rsidRPr="005E7C5F">
        <w:rPr>
          <w:rFonts w:ascii="ＭＳ 明朝" w:hAnsi="ＭＳ 明朝" w:hint="eastAsia"/>
        </w:rPr>
        <w:t>条関係）</w:t>
      </w:r>
    </w:p>
    <w:p w:rsidR="00404ABF" w:rsidRPr="005E7C5F" w:rsidRDefault="00404ABF">
      <w:pPr>
        <w:ind w:left="387" w:hanging="387"/>
        <w:rPr>
          <w:rFonts w:ascii="ＭＳ 明朝" w:hAnsi="ＭＳ 明朝" w:hint="eastAsia"/>
        </w:rPr>
      </w:pPr>
    </w:p>
    <w:p w:rsidR="00404ABF" w:rsidRPr="005E7C5F" w:rsidRDefault="00404ABF">
      <w:pPr>
        <w:ind w:left="431" w:hanging="431"/>
        <w:jc w:val="center"/>
        <w:outlineLvl w:val="0"/>
        <w:rPr>
          <w:rFonts w:ascii="ＭＳ 明朝" w:hAnsi="ＭＳ 明朝" w:hint="eastAsia"/>
        </w:rPr>
      </w:pPr>
      <w:r w:rsidRPr="005E7C5F">
        <w:rPr>
          <w:rFonts w:ascii="ＭＳ 明朝" w:hAnsi="ＭＳ 明朝" w:hint="eastAsia"/>
          <w:spacing w:val="11"/>
          <w:kern w:val="0"/>
        </w:rPr>
        <w:t>障害者控除対象者認定却下通知書</w:t>
      </w:r>
    </w:p>
    <w:p w:rsidR="00404ABF" w:rsidRPr="005E7C5F" w:rsidRDefault="00404ABF">
      <w:pPr>
        <w:ind w:left="193" w:hanging="193"/>
        <w:jc w:val="right"/>
        <w:rPr>
          <w:rFonts w:ascii="ＭＳ 明朝" w:hAnsi="ＭＳ 明朝" w:hint="eastAsia"/>
        </w:rPr>
      </w:pPr>
    </w:p>
    <w:p w:rsidR="00404ABF" w:rsidRPr="005E7C5F" w:rsidRDefault="00404ABF">
      <w:pPr>
        <w:ind w:left="193" w:hanging="193"/>
        <w:jc w:val="right"/>
        <w:rPr>
          <w:rFonts w:ascii="ＭＳ 明朝" w:hAnsi="ＭＳ 明朝" w:hint="eastAsia"/>
        </w:rPr>
      </w:pPr>
      <w:r w:rsidRPr="005E7C5F">
        <w:rPr>
          <w:rFonts w:ascii="ＭＳ 明朝" w:hAnsi="ＭＳ 明朝" w:hint="eastAsia"/>
        </w:rPr>
        <w:t>年　　月　　日</w:t>
      </w:r>
    </w:p>
    <w:p w:rsidR="00404ABF" w:rsidRPr="005E7C5F" w:rsidRDefault="00404ABF">
      <w:pPr>
        <w:ind w:left="193" w:hanging="193"/>
        <w:rPr>
          <w:rFonts w:ascii="ＭＳ 明朝" w:hAnsi="ＭＳ 明朝" w:hint="eastAsia"/>
        </w:rPr>
      </w:pPr>
    </w:p>
    <w:p w:rsidR="00404ABF" w:rsidRPr="005E7C5F" w:rsidRDefault="00404ABF">
      <w:pPr>
        <w:ind w:left="193" w:hanging="193"/>
        <w:outlineLvl w:val="0"/>
        <w:rPr>
          <w:rFonts w:ascii="ＭＳ 明朝" w:hAnsi="ＭＳ 明朝" w:hint="eastAsia"/>
        </w:rPr>
      </w:pPr>
      <w:r w:rsidRPr="005E7C5F">
        <w:rPr>
          <w:rFonts w:ascii="ＭＳ 明朝" w:hAnsi="ＭＳ 明朝" w:hint="eastAsia"/>
        </w:rPr>
        <w:t xml:space="preserve">　　　　　　　　　　　　　様</w:t>
      </w:r>
    </w:p>
    <w:p w:rsidR="00404ABF" w:rsidRPr="005E7C5F" w:rsidRDefault="00404ABF">
      <w:pPr>
        <w:ind w:left="193" w:hanging="193"/>
        <w:rPr>
          <w:rFonts w:ascii="ＭＳ 明朝" w:hAnsi="ＭＳ 明朝" w:hint="eastAsia"/>
        </w:rPr>
      </w:pPr>
    </w:p>
    <w:p w:rsidR="00404ABF" w:rsidRPr="005E7C5F" w:rsidRDefault="00404ABF">
      <w:pPr>
        <w:ind w:left="193" w:hanging="193"/>
        <w:rPr>
          <w:rFonts w:ascii="ＭＳ 明朝" w:hAnsi="ＭＳ 明朝" w:hint="eastAsia"/>
          <w:lang w:eastAsia="zh-TW"/>
        </w:rPr>
      </w:pPr>
      <w:r w:rsidRPr="005E7C5F">
        <w:rPr>
          <w:rFonts w:ascii="ＭＳ 明朝" w:hAnsi="ＭＳ 明朝" w:hint="eastAsia"/>
        </w:rPr>
        <w:t xml:space="preserve">　　　　　　　　　　　　　　　　　　　　　　　　</w:t>
      </w:r>
      <w:r w:rsidR="009756B7" w:rsidRPr="005E7C5F">
        <w:rPr>
          <w:rFonts w:ascii="ＭＳ 明朝" w:hAnsi="ＭＳ 明朝" w:hint="eastAsia"/>
          <w:lang w:eastAsia="zh-TW"/>
        </w:rPr>
        <w:t>豊郷町長</w:t>
      </w:r>
      <w:r w:rsidRPr="005E7C5F">
        <w:rPr>
          <w:rFonts w:ascii="ＭＳ 明朝" w:hAnsi="ＭＳ 明朝" w:hint="eastAsia"/>
          <w:lang w:eastAsia="zh-TW"/>
        </w:rPr>
        <w:t xml:space="preserve"> 　　     　　　　　　　　　印</w:t>
      </w:r>
    </w:p>
    <w:p w:rsidR="00404ABF" w:rsidRPr="005E7C5F" w:rsidRDefault="00404ABF">
      <w:pPr>
        <w:ind w:left="193" w:hanging="193"/>
        <w:rPr>
          <w:rFonts w:ascii="ＭＳ 明朝" w:hAnsi="ＭＳ 明朝" w:hint="eastAsia"/>
          <w:lang w:eastAsia="zh-TW"/>
        </w:rPr>
      </w:pPr>
    </w:p>
    <w:p w:rsidR="00404ABF" w:rsidRPr="005E7C5F" w:rsidRDefault="00FD1016">
      <w:pPr>
        <w:ind w:firstLine="193"/>
        <w:rPr>
          <w:rFonts w:ascii="ＭＳ 明朝" w:hAnsi="ＭＳ 明朝" w:hint="eastAsia"/>
        </w:rPr>
      </w:pPr>
      <w:r w:rsidRPr="005E7C5F">
        <w:rPr>
          <w:rFonts w:ascii="ＭＳ 明朝" w:hAnsi="ＭＳ 明朝" w:hint="eastAsia"/>
          <w:kern w:val="0"/>
        </w:rPr>
        <w:t>下記の者は、所得税法施行令（昭和40年政令第96号）第10</w:t>
      </w:r>
      <w:r w:rsidR="0079004D" w:rsidRPr="005E7C5F">
        <w:rPr>
          <w:rFonts w:ascii="ＭＳ 明朝" w:hAnsi="ＭＳ 明朝" w:hint="eastAsia"/>
          <w:kern w:val="0"/>
        </w:rPr>
        <w:t>条なら</w:t>
      </w:r>
      <w:r w:rsidR="00404ABF" w:rsidRPr="005E7C5F">
        <w:rPr>
          <w:rFonts w:ascii="ＭＳ 明朝" w:hAnsi="ＭＳ 明朝" w:hint="eastAsia"/>
          <w:kern w:val="0"/>
        </w:rPr>
        <w:t>びに地方税法施行令（昭和</w:t>
      </w:r>
      <w:r w:rsidRPr="005E7C5F">
        <w:rPr>
          <w:rFonts w:ascii="ＭＳ 明朝" w:hAnsi="ＭＳ 明朝" w:hint="eastAsia"/>
        </w:rPr>
        <w:t>25年政令第245号）第７</w:t>
      </w:r>
      <w:r w:rsidR="00AD423C" w:rsidRPr="005E7C5F">
        <w:rPr>
          <w:rFonts w:ascii="ＭＳ 明朝" w:hAnsi="ＭＳ 明朝" w:hint="eastAsia"/>
        </w:rPr>
        <w:t>条および第７条の15</w:t>
      </w:r>
      <w:r w:rsidR="00DD5E1F" w:rsidRPr="005E7C5F">
        <w:rPr>
          <w:rFonts w:ascii="ＭＳ 明朝" w:hAnsi="ＭＳ 明朝" w:hint="eastAsia"/>
        </w:rPr>
        <w:t>の７</w:t>
      </w:r>
      <w:r w:rsidR="00404ABF" w:rsidRPr="005E7C5F">
        <w:rPr>
          <w:rFonts w:ascii="ＭＳ 明朝" w:hAnsi="ＭＳ 明朝" w:hint="eastAsia"/>
        </w:rPr>
        <w:t>に定める障害者および特別障害者として認められないため、認定申請を却下したので通知します。</w:t>
      </w:r>
    </w:p>
    <w:p w:rsidR="00404ABF" w:rsidRPr="005E7C5F" w:rsidRDefault="00404ABF">
      <w:pPr>
        <w:ind w:firstLine="193"/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8"/>
        <w:gridCol w:w="965"/>
        <w:gridCol w:w="3088"/>
        <w:gridCol w:w="965"/>
        <w:gridCol w:w="2377"/>
      </w:tblGrid>
      <w:tr w:rsidR="00404ABF" w:rsidRPr="005E7C5F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158" w:type="dxa"/>
            <w:vMerge w:val="restart"/>
            <w:vAlign w:val="center"/>
          </w:tcPr>
          <w:p w:rsidR="00404ABF" w:rsidRPr="005E7C5F" w:rsidRDefault="00404ABF">
            <w:pPr>
              <w:jc w:val="center"/>
              <w:rPr>
                <w:rFonts w:ascii="ＭＳ 明朝" w:hAnsi="ＭＳ 明朝" w:hint="eastAsia"/>
              </w:rPr>
            </w:pPr>
            <w:r w:rsidRPr="005E7C5F"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965" w:type="dxa"/>
            <w:vAlign w:val="center"/>
          </w:tcPr>
          <w:p w:rsidR="00404ABF" w:rsidRPr="005E7C5F" w:rsidRDefault="00404ABF">
            <w:pPr>
              <w:jc w:val="center"/>
              <w:rPr>
                <w:rFonts w:ascii="ＭＳ 明朝" w:hAnsi="ＭＳ 明朝" w:hint="eastAsia"/>
              </w:rPr>
            </w:pPr>
            <w:r w:rsidRPr="005E7C5F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088" w:type="dxa"/>
          </w:tcPr>
          <w:p w:rsidR="00404ABF" w:rsidRPr="005E7C5F" w:rsidRDefault="00404ABF">
            <w:pPr>
              <w:rPr>
                <w:rFonts w:ascii="ＭＳ 明朝" w:hAnsi="ＭＳ 明朝" w:hint="eastAsia"/>
              </w:rPr>
            </w:pPr>
          </w:p>
        </w:tc>
        <w:tc>
          <w:tcPr>
            <w:tcW w:w="965" w:type="dxa"/>
            <w:vAlign w:val="center"/>
          </w:tcPr>
          <w:p w:rsidR="00404ABF" w:rsidRPr="005E7C5F" w:rsidRDefault="00404ABF">
            <w:pPr>
              <w:jc w:val="center"/>
              <w:rPr>
                <w:rFonts w:ascii="ＭＳ 明朝" w:hAnsi="ＭＳ 明朝" w:hint="eastAsia"/>
              </w:rPr>
            </w:pPr>
            <w:r w:rsidRPr="005E7C5F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2377" w:type="dxa"/>
            <w:vAlign w:val="center"/>
          </w:tcPr>
          <w:p w:rsidR="00404ABF" w:rsidRPr="005E7C5F" w:rsidRDefault="00404ABF">
            <w:pPr>
              <w:jc w:val="center"/>
              <w:rPr>
                <w:rFonts w:ascii="ＭＳ 明朝" w:hAnsi="ＭＳ 明朝" w:hint="eastAsia"/>
              </w:rPr>
            </w:pPr>
            <w:r w:rsidRPr="005E7C5F">
              <w:rPr>
                <w:rFonts w:ascii="ＭＳ 明朝" w:hAnsi="ＭＳ 明朝" w:hint="eastAsia"/>
              </w:rPr>
              <w:t>男　・　女</w:t>
            </w:r>
          </w:p>
        </w:tc>
      </w:tr>
      <w:tr w:rsidR="00404ABF" w:rsidRPr="005E7C5F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158" w:type="dxa"/>
            <w:vMerge/>
          </w:tcPr>
          <w:p w:rsidR="00404ABF" w:rsidRPr="005E7C5F" w:rsidRDefault="00404ABF">
            <w:pPr>
              <w:rPr>
                <w:rFonts w:ascii="ＭＳ 明朝" w:hAnsi="ＭＳ 明朝" w:hint="eastAsia"/>
              </w:rPr>
            </w:pPr>
          </w:p>
        </w:tc>
        <w:tc>
          <w:tcPr>
            <w:tcW w:w="965" w:type="dxa"/>
            <w:vAlign w:val="center"/>
          </w:tcPr>
          <w:p w:rsidR="00404ABF" w:rsidRPr="005E7C5F" w:rsidRDefault="00404ABF">
            <w:pPr>
              <w:jc w:val="center"/>
              <w:rPr>
                <w:rFonts w:ascii="ＭＳ 明朝" w:hAnsi="ＭＳ 明朝" w:hint="eastAsia"/>
              </w:rPr>
            </w:pPr>
            <w:r w:rsidRPr="005E7C5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088" w:type="dxa"/>
          </w:tcPr>
          <w:p w:rsidR="00404ABF" w:rsidRPr="005E7C5F" w:rsidRDefault="00404ABF">
            <w:pPr>
              <w:rPr>
                <w:rFonts w:ascii="ＭＳ 明朝" w:hAnsi="ＭＳ 明朝" w:hint="eastAsia"/>
              </w:rPr>
            </w:pPr>
          </w:p>
        </w:tc>
        <w:tc>
          <w:tcPr>
            <w:tcW w:w="965" w:type="dxa"/>
            <w:vAlign w:val="center"/>
          </w:tcPr>
          <w:p w:rsidR="00404ABF" w:rsidRPr="005E7C5F" w:rsidRDefault="00404ABF">
            <w:pPr>
              <w:rPr>
                <w:rFonts w:ascii="ＭＳ 明朝" w:hAnsi="ＭＳ 明朝" w:hint="eastAsia"/>
              </w:rPr>
            </w:pPr>
            <w:r w:rsidRPr="005E7C5F">
              <w:rPr>
                <w:rFonts w:ascii="ＭＳ 明朝" w:hAnsi="ＭＳ 明朝" w:hint="eastAsia"/>
                <w:w w:val="68"/>
                <w:kern w:val="0"/>
              </w:rPr>
              <w:t xml:space="preserve">  生年月日</w:t>
            </w:r>
          </w:p>
        </w:tc>
        <w:tc>
          <w:tcPr>
            <w:tcW w:w="2377" w:type="dxa"/>
            <w:vAlign w:val="center"/>
          </w:tcPr>
          <w:p w:rsidR="00404ABF" w:rsidRPr="005E7C5F" w:rsidRDefault="00404ABF">
            <w:pPr>
              <w:spacing w:line="240" w:lineRule="exact"/>
              <w:rPr>
                <w:rFonts w:ascii="ＭＳ 明朝" w:hAnsi="ＭＳ 明朝" w:hint="eastAsia"/>
              </w:rPr>
            </w:pPr>
            <w:r w:rsidRPr="005E7C5F">
              <w:rPr>
                <w:rFonts w:ascii="ＭＳ 明朝" w:hAnsi="ＭＳ 明朝" w:hint="eastAsia"/>
              </w:rPr>
              <w:t>明治・大正・昭和</w:t>
            </w:r>
          </w:p>
          <w:p w:rsidR="00404ABF" w:rsidRPr="005E7C5F" w:rsidRDefault="00404ABF">
            <w:pPr>
              <w:spacing w:line="240" w:lineRule="exact"/>
              <w:ind w:firstLine="580"/>
              <w:rPr>
                <w:rFonts w:ascii="ＭＳ 明朝" w:hAnsi="ＭＳ 明朝" w:hint="eastAsia"/>
              </w:rPr>
            </w:pPr>
            <w:r w:rsidRPr="005E7C5F"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B729F8" w:rsidRDefault="00B729F8" w:rsidP="00B729F8">
      <w:pPr>
        <w:rPr>
          <w:rFonts w:ascii="ＭＳ 明朝" w:hAnsi="ＭＳ 明朝" w:hint="eastAsia"/>
        </w:rPr>
      </w:pPr>
    </w:p>
    <w:p w:rsidR="0079004D" w:rsidRDefault="0079004D" w:rsidP="00B729F8">
      <w:pPr>
        <w:rPr>
          <w:rFonts w:ascii="ＭＳ 明朝" w:hAnsi="ＭＳ 明朝" w:hint="eastAsia"/>
        </w:rPr>
      </w:pPr>
    </w:p>
    <w:p w:rsidR="0079004D" w:rsidRPr="0079004D" w:rsidRDefault="0079004D" w:rsidP="00D50B01">
      <w:pPr>
        <w:ind w:left="193" w:hangingChars="100" w:hanging="19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</w:t>
      </w:r>
      <w:r w:rsidRPr="0079004D">
        <w:rPr>
          <w:rFonts w:ascii="ＭＳ 明朝" w:hAnsi="ＭＳ 明朝" w:hint="eastAsia"/>
        </w:rPr>
        <w:t xml:space="preserve">　この処分について不服がある場合には、この処分があったことを知った日の翌日から起算して</w:t>
      </w:r>
      <w:r>
        <w:rPr>
          <w:rFonts w:ascii="ＭＳ 明朝" w:hAnsi="ＭＳ 明朝" w:hint="eastAsia"/>
        </w:rPr>
        <w:t>３</w:t>
      </w:r>
      <w:r w:rsidRPr="0079004D">
        <w:rPr>
          <w:rFonts w:ascii="ＭＳ 明朝" w:hAnsi="ＭＳ 明朝" w:hint="eastAsia"/>
        </w:rPr>
        <w:t>箇月以内に、豊郷町長に対して審査請求をすることができます。ただし、この処分があったことを知った日の翌日から起算して</w:t>
      </w:r>
      <w:r>
        <w:rPr>
          <w:rFonts w:ascii="ＭＳ 明朝" w:hAnsi="ＭＳ 明朝" w:hint="eastAsia"/>
        </w:rPr>
        <w:t>３</w:t>
      </w:r>
      <w:r w:rsidRPr="0079004D">
        <w:rPr>
          <w:rFonts w:ascii="ＭＳ 明朝" w:hAnsi="ＭＳ 明朝" w:hint="eastAsia"/>
        </w:rPr>
        <w:t>箇月以内であっても、この処分の日の翌日から起算して</w:t>
      </w:r>
      <w:r>
        <w:rPr>
          <w:rFonts w:ascii="ＭＳ 明朝" w:hAnsi="ＭＳ 明朝" w:hint="eastAsia"/>
        </w:rPr>
        <w:t>１</w:t>
      </w:r>
      <w:r w:rsidRPr="0079004D">
        <w:rPr>
          <w:rFonts w:ascii="ＭＳ 明朝" w:hAnsi="ＭＳ 明朝" w:hint="eastAsia"/>
        </w:rPr>
        <w:t>年を経過したときは、審査請求することができなくなります。</w:t>
      </w:r>
    </w:p>
    <w:p w:rsidR="0079004D" w:rsidRPr="0079004D" w:rsidRDefault="0079004D" w:rsidP="00D50B01">
      <w:pPr>
        <w:ind w:left="193" w:hangingChars="100" w:hanging="19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この処分の取消しの訴えは、この処分があったことを知った日</w:t>
      </w:r>
      <w:r w:rsidRPr="0079004D">
        <w:rPr>
          <w:rFonts w:ascii="ＭＳ 明朝" w:hAnsi="ＭＳ 明朝" w:hint="eastAsia"/>
        </w:rPr>
        <w:t>の翌日から起算して</w:t>
      </w:r>
      <w:r>
        <w:rPr>
          <w:rFonts w:ascii="ＭＳ 明朝" w:hAnsi="ＭＳ 明朝" w:hint="eastAsia"/>
        </w:rPr>
        <w:t>６</w:t>
      </w:r>
      <w:r w:rsidRPr="0079004D">
        <w:rPr>
          <w:rFonts w:ascii="ＭＳ 明朝" w:hAnsi="ＭＳ 明朝" w:hint="eastAsia"/>
        </w:rPr>
        <w:t>箇月以内に、豊郷町を被告として提起しなければなりません。この場合、当該訴訟において豊郷町を代表する者は、豊郷町長です。</w:t>
      </w:r>
    </w:p>
    <w:p w:rsidR="00C759F3" w:rsidRPr="00B729F8" w:rsidRDefault="0079004D" w:rsidP="00D50B01">
      <w:pPr>
        <w:ind w:left="193" w:hangingChars="100" w:hanging="193"/>
        <w:rPr>
          <w:rFonts w:ascii="ＭＳ 明朝" w:hAnsi="ＭＳ 明朝" w:hint="eastAsia"/>
        </w:rPr>
      </w:pPr>
      <w:r w:rsidRPr="0079004D">
        <w:rPr>
          <w:rFonts w:ascii="ＭＳ 明朝" w:hAnsi="ＭＳ 明朝" w:hint="eastAsia"/>
        </w:rPr>
        <w:t xml:space="preserve">　 </w:t>
      </w:r>
      <w:r w:rsidR="00D50B01">
        <w:rPr>
          <w:rFonts w:ascii="ＭＳ 明朝" w:hAnsi="ＭＳ 明朝" w:hint="eastAsia"/>
        </w:rPr>
        <w:t xml:space="preserve">　</w:t>
      </w:r>
      <w:r w:rsidRPr="0079004D">
        <w:rPr>
          <w:rFonts w:ascii="ＭＳ 明朝" w:hAnsi="ＭＳ 明朝" w:hint="eastAsia"/>
        </w:rPr>
        <w:t>ただし、この処分があったことを</w:t>
      </w:r>
      <w:r>
        <w:rPr>
          <w:rFonts w:ascii="ＭＳ 明朝" w:hAnsi="ＭＳ 明朝" w:hint="eastAsia"/>
        </w:rPr>
        <w:t>知った日</w:t>
      </w:r>
      <w:r w:rsidRPr="0079004D">
        <w:rPr>
          <w:rFonts w:ascii="ＭＳ 明朝" w:hAnsi="ＭＳ 明朝" w:hint="eastAsia"/>
        </w:rPr>
        <w:t>の翌日から起算して</w:t>
      </w:r>
      <w:r>
        <w:rPr>
          <w:rFonts w:ascii="ＭＳ 明朝" w:hAnsi="ＭＳ 明朝" w:hint="eastAsia"/>
        </w:rPr>
        <w:t>６</w:t>
      </w:r>
      <w:r w:rsidRPr="0079004D">
        <w:rPr>
          <w:rFonts w:ascii="ＭＳ 明朝" w:hAnsi="ＭＳ 明朝" w:hint="eastAsia"/>
        </w:rPr>
        <w:t>箇月以内であっても、この処分の日の翌日から起算して</w:t>
      </w:r>
      <w:r>
        <w:rPr>
          <w:rFonts w:ascii="ＭＳ 明朝" w:hAnsi="ＭＳ 明朝" w:hint="eastAsia"/>
        </w:rPr>
        <w:t>１</w:t>
      </w:r>
      <w:r w:rsidRPr="0079004D">
        <w:rPr>
          <w:rFonts w:ascii="ＭＳ 明朝" w:hAnsi="ＭＳ 明朝" w:hint="eastAsia"/>
        </w:rPr>
        <w:t>年を経過したときは、処分の取消しの訴えを提起することができなくなります。</w:t>
      </w:r>
    </w:p>
    <w:sectPr w:rsidR="00C759F3" w:rsidRPr="00B729F8">
      <w:pgSz w:w="11906" w:h="16838"/>
      <w:pgMar w:top="1985" w:right="1701" w:bottom="1701" w:left="1701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773" w:rsidRDefault="00707773" w:rsidP="00FD1016">
      <w:r>
        <w:separator/>
      </w:r>
    </w:p>
  </w:endnote>
  <w:endnote w:type="continuationSeparator" w:id="0">
    <w:p w:rsidR="00707773" w:rsidRDefault="00707773" w:rsidP="00FD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773" w:rsidRDefault="00707773" w:rsidP="00FD1016">
      <w:r>
        <w:separator/>
      </w:r>
    </w:p>
  </w:footnote>
  <w:footnote w:type="continuationSeparator" w:id="0">
    <w:p w:rsidR="00707773" w:rsidRDefault="00707773" w:rsidP="00FD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FC1"/>
    <w:multiLevelType w:val="hybridMultilevel"/>
    <w:tmpl w:val="71C29DF6"/>
    <w:lvl w:ilvl="0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849B9"/>
    <w:multiLevelType w:val="hybridMultilevel"/>
    <w:tmpl w:val="CC5C992E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eastAsia"/>
        <w:w w:val="75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DD93BE3"/>
    <w:multiLevelType w:val="hybridMultilevel"/>
    <w:tmpl w:val="25D0E102"/>
    <w:lvl w:ilvl="0">
      <w:numFmt w:val="bullet"/>
      <w:lvlText w:val="○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num w:numId="1" w16cid:durableId="1553077185">
    <w:abstractNumId w:val="0"/>
  </w:num>
  <w:num w:numId="2" w16cid:durableId="210533937">
    <w:abstractNumId w:val="2"/>
  </w:num>
  <w:num w:numId="3" w16cid:durableId="168979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86B"/>
    <w:rsid w:val="00053567"/>
    <w:rsid w:val="000570BD"/>
    <w:rsid w:val="001625E1"/>
    <w:rsid w:val="0026686B"/>
    <w:rsid w:val="00404ABF"/>
    <w:rsid w:val="004D4E38"/>
    <w:rsid w:val="005E1737"/>
    <w:rsid w:val="005E7C5F"/>
    <w:rsid w:val="00707773"/>
    <w:rsid w:val="0079004D"/>
    <w:rsid w:val="00923FAE"/>
    <w:rsid w:val="009756B7"/>
    <w:rsid w:val="00A57E70"/>
    <w:rsid w:val="00A85E7E"/>
    <w:rsid w:val="00AD423C"/>
    <w:rsid w:val="00B729F8"/>
    <w:rsid w:val="00C759F3"/>
    <w:rsid w:val="00D108F1"/>
    <w:rsid w:val="00D50B01"/>
    <w:rsid w:val="00DD5E1F"/>
    <w:rsid w:val="00FD1016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753C4C-91AE-41A1-AE34-3F5CECDA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2">
    <w:name w:val="Body Text Indent 2"/>
    <w:basedOn w:val="a"/>
    <w:pPr>
      <w:ind w:left="387" w:hangingChars="200" w:hanging="387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FD1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101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D10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101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004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00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56B8-1CC8-4919-BDE7-A0BC62BD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○○市（町）における６５歳以上の者への障害者控除対象者認定書の交付に関する要綱</vt:lpstr>
      <vt:lpstr>○○市（町）における６５歳以上の者への障害者控除対象者認定書の交付に関する要綱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○○市（町）における６５歳以上の者への障害者控除対象者認定書の交付に関する要綱</dc:title>
  <dc:subject/>
  <dc:creator>八日市市役所</dc:creator>
  <cp:keywords/>
  <dc:description/>
  <cp:lastModifiedBy>Hidenori Suzuki</cp:lastModifiedBy>
  <cp:revision>2</cp:revision>
  <cp:lastPrinted>2019-02-22T02:12:00Z</cp:lastPrinted>
  <dcterms:created xsi:type="dcterms:W3CDTF">2025-09-14T10:16:00Z</dcterms:created>
  <dcterms:modified xsi:type="dcterms:W3CDTF">2025-09-14T10:16:00Z</dcterms:modified>
</cp:coreProperties>
</file>