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5338" w:rsidRDefault="00E85338" w:rsidP="00D64875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C86AD0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号(第</w:t>
      </w:r>
      <w:r w:rsidR="00C86AD0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条関係)</w:t>
      </w:r>
    </w:p>
    <w:tbl>
      <w:tblPr>
        <w:tblW w:w="93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75"/>
      </w:tblGrid>
      <w:tr w:rsidR="00E85338">
        <w:tblPrEx>
          <w:tblCellMar>
            <w:top w:w="0" w:type="dxa"/>
            <w:bottom w:w="0" w:type="dxa"/>
          </w:tblCellMar>
        </w:tblPrEx>
        <w:trPr>
          <w:trHeight w:val="12600"/>
        </w:trPr>
        <w:tc>
          <w:tcPr>
            <w:tcW w:w="9375" w:type="dxa"/>
          </w:tcPr>
          <w:p w:rsidR="00E85338" w:rsidRDefault="00E85338" w:rsidP="00D64875">
            <w:pPr>
              <w:jc w:val="left"/>
              <w:rPr>
                <w:rFonts w:hint="eastAsia"/>
                <w:sz w:val="24"/>
                <w:szCs w:val="24"/>
              </w:rPr>
            </w:pPr>
          </w:p>
          <w:p w:rsidR="00E85338" w:rsidRDefault="00C86AD0" w:rsidP="00E8533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減免決定通知書</w:t>
            </w:r>
          </w:p>
          <w:p w:rsidR="00E85338" w:rsidRDefault="00DB17EF" w:rsidP="00E8533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 第  　　 号</w:t>
            </w:r>
          </w:p>
          <w:p w:rsidR="00E85338" w:rsidRDefault="00E85338" w:rsidP="0017145C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  <w:r w:rsidR="0017145C">
              <w:rPr>
                <w:rFonts w:hint="eastAsia"/>
                <w:sz w:val="24"/>
                <w:szCs w:val="24"/>
              </w:rPr>
              <w:t xml:space="preserve">  </w:t>
            </w:r>
          </w:p>
          <w:p w:rsidR="00E85338" w:rsidRDefault="00E85338" w:rsidP="00E85338">
            <w:pPr>
              <w:ind w:right="238"/>
              <w:rPr>
                <w:rFonts w:hint="eastAsia"/>
                <w:sz w:val="24"/>
                <w:szCs w:val="24"/>
              </w:rPr>
            </w:pPr>
          </w:p>
          <w:p w:rsidR="00E85338" w:rsidRDefault="006A494C" w:rsidP="00A63F81">
            <w:pPr>
              <w:ind w:right="238" w:firstLineChars="100" w:firstLine="23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（納税義務者）</w:t>
            </w:r>
          </w:p>
          <w:p w:rsidR="00E85338" w:rsidRDefault="00E85338" w:rsidP="00A63F81">
            <w:pPr>
              <w:ind w:right="238" w:firstLineChars="200" w:firstLine="476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  <w:p w:rsidR="00E85338" w:rsidRDefault="00E85338" w:rsidP="00A63F81">
            <w:pPr>
              <w:ind w:right="238" w:firstLineChars="200" w:firstLine="476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　名　　　　　　　　</w:t>
            </w:r>
            <w:r w:rsidR="006A494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A63F81">
              <w:rPr>
                <w:rFonts w:hint="eastAsia"/>
                <w:sz w:val="24"/>
                <w:szCs w:val="24"/>
              </w:rPr>
              <w:t>様</w:t>
            </w:r>
          </w:p>
          <w:p w:rsidR="00E85338" w:rsidRDefault="00E85338" w:rsidP="00E85338">
            <w:pPr>
              <w:ind w:right="238"/>
              <w:rPr>
                <w:rFonts w:hint="eastAsia"/>
                <w:sz w:val="24"/>
                <w:szCs w:val="24"/>
              </w:rPr>
            </w:pPr>
          </w:p>
          <w:p w:rsidR="00A63F81" w:rsidRDefault="00A63F81" w:rsidP="00E85338">
            <w:pPr>
              <w:ind w:right="23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豊郷町長　　　　　　　　印</w:t>
            </w:r>
          </w:p>
          <w:p w:rsidR="00A63F81" w:rsidRDefault="00A63F81" w:rsidP="00E85338">
            <w:pPr>
              <w:ind w:right="238"/>
              <w:rPr>
                <w:rFonts w:hint="eastAsia"/>
                <w:sz w:val="24"/>
                <w:szCs w:val="24"/>
              </w:rPr>
            </w:pPr>
          </w:p>
          <w:p w:rsidR="00A63F81" w:rsidRDefault="00A63F81" w:rsidP="00E85338">
            <w:pPr>
              <w:ind w:right="238"/>
              <w:rPr>
                <w:rFonts w:hint="eastAsia"/>
                <w:sz w:val="24"/>
                <w:szCs w:val="24"/>
              </w:rPr>
            </w:pPr>
          </w:p>
          <w:p w:rsidR="00E26BF5" w:rsidRDefault="00A63F81" w:rsidP="00E26BF5">
            <w:pPr>
              <w:ind w:right="238" w:firstLineChars="500" w:firstLine="119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月　</w:t>
            </w:r>
            <w:r w:rsidR="00974D46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日付申請のありました</w:t>
            </w:r>
            <w:r w:rsidR="00E26BF5">
              <w:rPr>
                <w:rFonts w:hint="eastAsia"/>
                <w:sz w:val="24"/>
                <w:szCs w:val="24"/>
              </w:rPr>
              <w:t>固定資産</w:t>
            </w:r>
            <w:r>
              <w:rPr>
                <w:rFonts w:hint="eastAsia"/>
                <w:sz w:val="24"/>
                <w:szCs w:val="24"/>
              </w:rPr>
              <w:t>税の減免については、</w:t>
            </w:r>
            <w:r w:rsidR="006C64B5">
              <w:rPr>
                <w:rFonts w:hint="eastAsia"/>
                <w:sz w:val="24"/>
                <w:szCs w:val="24"/>
              </w:rPr>
              <w:t>申請の</w:t>
            </w:r>
          </w:p>
          <w:p w:rsidR="00E26BF5" w:rsidRDefault="00E26BF5" w:rsidP="00E26BF5">
            <w:pPr>
              <w:ind w:right="23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</w:t>
            </w:r>
            <w:r w:rsidR="00A63F81">
              <w:rPr>
                <w:rFonts w:hint="eastAsia"/>
                <w:sz w:val="24"/>
                <w:szCs w:val="24"/>
              </w:rPr>
              <w:t>固定</w:t>
            </w:r>
            <w:r w:rsidR="006C64B5">
              <w:rPr>
                <w:rFonts w:hint="eastAsia"/>
                <w:sz w:val="24"/>
                <w:szCs w:val="24"/>
              </w:rPr>
              <w:t>資産が豊郷町税条例第７１条</w:t>
            </w:r>
            <w:r w:rsidR="00E85338">
              <w:rPr>
                <w:rFonts w:hint="eastAsia"/>
                <w:sz w:val="24"/>
                <w:szCs w:val="24"/>
              </w:rPr>
              <w:t>第</w:t>
            </w:r>
            <w:r w:rsidR="006C64B5">
              <w:rPr>
                <w:rFonts w:hint="eastAsia"/>
                <w:sz w:val="24"/>
                <w:szCs w:val="24"/>
              </w:rPr>
              <w:t>１項第４号</w:t>
            </w:r>
            <w:r w:rsidR="00E85338">
              <w:rPr>
                <w:rFonts w:hint="eastAsia"/>
                <w:sz w:val="24"/>
                <w:szCs w:val="24"/>
              </w:rPr>
              <w:t>に</w:t>
            </w:r>
            <w:r w:rsidR="006C64B5">
              <w:rPr>
                <w:rFonts w:hint="eastAsia"/>
                <w:sz w:val="24"/>
                <w:szCs w:val="24"/>
              </w:rPr>
              <w:t>該当するものとして次のと</w:t>
            </w:r>
          </w:p>
          <w:p w:rsidR="00E85338" w:rsidRDefault="006C64B5" w:rsidP="00E26BF5">
            <w:pPr>
              <w:ind w:right="238" w:firstLineChars="250" w:firstLine="595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おり減免することとしたので通知</w:t>
            </w:r>
            <w:r w:rsidR="00E85338">
              <w:rPr>
                <w:rFonts w:hint="eastAsia"/>
                <w:sz w:val="24"/>
                <w:szCs w:val="24"/>
              </w:rPr>
              <w:t>します。</w:t>
            </w:r>
          </w:p>
          <w:p w:rsidR="00105BF7" w:rsidRDefault="00105BF7" w:rsidP="00105BF7">
            <w:pPr>
              <w:ind w:right="238"/>
              <w:rPr>
                <w:rFonts w:hint="eastAsia"/>
                <w:sz w:val="24"/>
                <w:szCs w:val="24"/>
              </w:rPr>
            </w:pPr>
          </w:p>
          <w:p w:rsidR="00105BF7" w:rsidRDefault="00105BF7" w:rsidP="00105BF7">
            <w:pPr>
              <w:ind w:right="238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A63F81">
              <w:rPr>
                <w:rFonts w:hint="eastAsia"/>
                <w:sz w:val="24"/>
                <w:szCs w:val="24"/>
              </w:rPr>
              <w:t>１</w:t>
            </w:r>
            <w:r w:rsidR="0017145C">
              <w:rPr>
                <w:rFonts w:hint="eastAsia"/>
                <w:sz w:val="24"/>
                <w:szCs w:val="24"/>
              </w:rPr>
              <w:t xml:space="preserve"> </w:t>
            </w:r>
            <w:r w:rsidR="00A63F81">
              <w:rPr>
                <w:rFonts w:hint="eastAsia"/>
                <w:sz w:val="24"/>
                <w:szCs w:val="24"/>
              </w:rPr>
              <w:t>減免決定した</w:t>
            </w:r>
            <w:r>
              <w:rPr>
                <w:rFonts w:hint="eastAsia"/>
                <w:sz w:val="24"/>
                <w:szCs w:val="24"/>
              </w:rPr>
              <w:t>固定資産</w:t>
            </w:r>
            <w:r w:rsidR="00A63F81">
              <w:rPr>
                <w:rFonts w:hint="eastAsia"/>
                <w:sz w:val="24"/>
                <w:szCs w:val="24"/>
              </w:rPr>
              <w:t>および減免の内訳</w:t>
            </w:r>
          </w:p>
          <w:tbl>
            <w:tblPr>
              <w:tblpPr w:leftFromText="142" w:rightFromText="142" w:vertAnchor="text" w:horzAnchor="page" w:tblpX="436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30"/>
              <w:gridCol w:w="2730"/>
              <w:gridCol w:w="1410"/>
              <w:gridCol w:w="1410"/>
              <w:gridCol w:w="1425"/>
            </w:tblGrid>
            <w:tr w:rsidR="00A63F81">
              <w:tblPrEx>
                <w:tblCellMar>
                  <w:top w:w="0" w:type="dxa"/>
                  <w:bottom w:w="0" w:type="dxa"/>
                </w:tblCellMar>
              </w:tblPrEx>
              <w:trPr>
                <w:trHeight w:val="705"/>
              </w:trPr>
              <w:tc>
                <w:tcPr>
                  <w:tcW w:w="1530" w:type="dxa"/>
                  <w:vAlign w:val="center"/>
                </w:tcPr>
                <w:p w:rsidR="00A63F81" w:rsidRPr="00A63F81" w:rsidRDefault="00A63F81" w:rsidP="00A63F81">
                  <w:pPr>
                    <w:ind w:right="238"/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 w:rsidRPr="00A63F81">
                    <w:rPr>
                      <w:rFonts w:hint="eastAsia"/>
                      <w:sz w:val="24"/>
                      <w:szCs w:val="24"/>
                    </w:rPr>
                    <w:t>資産区分</w:t>
                  </w:r>
                </w:p>
              </w:tc>
              <w:tc>
                <w:tcPr>
                  <w:tcW w:w="2730" w:type="dxa"/>
                  <w:vAlign w:val="center"/>
                </w:tcPr>
                <w:p w:rsidR="00A63F81" w:rsidRPr="00A63F81" w:rsidRDefault="00A63F81" w:rsidP="00A63F81">
                  <w:pPr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  <w:r w:rsidRPr="00A63F81">
                    <w:rPr>
                      <w:rFonts w:hint="eastAsia"/>
                      <w:sz w:val="24"/>
                      <w:szCs w:val="24"/>
                    </w:rPr>
                    <w:t>固定資産の表示</w:t>
                  </w:r>
                </w:p>
              </w:tc>
              <w:tc>
                <w:tcPr>
                  <w:tcW w:w="1410" w:type="dxa"/>
                  <w:vAlign w:val="center"/>
                </w:tcPr>
                <w:p w:rsidR="00A63F81" w:rsidRDefault="00A63F81" w:rsidP="00A63F81">
                  <w:pPr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税額</w:t>
                  </w:r>
                </w:p>
              </w:tc>
              <w:tc>
                <w:tcPr>
                  <w:tcW w:w="1410" w:type="dxa"/>
                  <w:vAlign w:val="center"/>
                </w:tcPr>
                <w:p w:rsidR="00A63F81" w:rsidRDefault="00A63F81" w:rsidP="00A63F81">
                  <w:pPr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減免率</w:t>
                  </w:r>
                </w:p>
              </w:tc>
              <w:tc>
                <w:tcPr>
                  <w:tcW w:w="1425" w:type="dxa"/>
                  <w:vAlign w:val="center"/>
                </w:tcPr>
                <w:p w:rsidR="00A63F81" w:rsidRDefault="00974D46" w:rsidP="00A63F81">
                  <w:pPr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減免</w:t>
                  </w:r>
                  <w:r w:rsidR="00A63F81">
                    <w:rPr>
                      <w:rFonts w:hint="eastAsia"/>
                      <w:sz w:val="24"/>
                      <w:szCs w:val="24"/>
                    </w:rPr>
                    <w:t>後の</w:t>
                  </w:r>
                </w:p>
                <w:p w:rsidR="00A63F81" w:rsidRDefault="00A63F81" w:rsidP="00A63F81">
                  <w:pPr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税額</w:t>
                  </w:r>
                </w:p>
              </w:tc>
            </w:tr>
            <w:tr w:rsidR="00A63F81">
              <w:tblPrEx>
                <w:tblCellMar>
                  <w:top w:w="0" w:type="dxa"/>
                  <w:bottom w:w="0" w:type="dxa"/>
                </w:tblCellMar>
              </w:tblPrEx>
              <w:trPr>
                <w:trHeight w:val="705"/>
              </w:trPr>
              <w:tc>
                <w:tcPr>
                  <w:tcW w:w="1530" w:type="dxa"/>
                </w:tcPr>
                <w:p w:rsidR="00A63F81" w:rsidRDefault="00A63F81" w:rsidP="00105BF7">
                  <w:pPr>
                    <w:ind w:right="238"/>
                    <w:rPr>
                      <w:rFonts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730" w:type="dxa"/>
                </w:tcPr>
                <w:p w:rsidR="00A63F81" w:rsidRDefault="00A63F81" w:rsidP="00DF405F">
                  <w:pPr>
                    <w:ind w:right="23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0" w:type="dxa"/>
                </w:tcPr>
                <w:p w:rsidR="00A63F81" w:rsidRDefault="00A63F81" w:rsidP="00DF405F">
                  <w:pPr>
                    <w:ind w:right="23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0" w:type="dxa"/>
                </w:tcPr>
                <w:p w:rsidR="00A63F81" w:rsidRDefault="00A63F81" w:rsidP="00DF405F">
                  <w:pPr>
                    <w:ind w:right="23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25" w:type="dxa"/>
                </w:tcPr>
                <w:p w:rsidR="00A63F81" w:rsidRDefault="00A63F81" w:rsidP="00DF405F">
                  <w:pPr>
                    <w:ind w:right="238"/>
                    <w:rPr>
                      <w:sz w:val="24"/>
                      <w:szCs w:val="24"/>
                    </w:rPr>
                  </w:pPr>
                </w:p>
              </w:tc>
            </w:tr>
            <w:tr w:rsidR="00A63F81">
              <w:tblPrEx>
                <w:tblCellMar>
                  <w:top w:w="0" w:type="dxa"/>
                  <w:bottom w:w="0" w:type="dxa"/>
                </w:tblCellMar>
              </w:tblPrEx>
              <w:trPr>
                <w:trHeight w:val="705"/>
              </w:trPr>
              <w:tc>
                <w:tcPr>
                  <w:tcW w:w="1530" w:type="dxa"/>
                </w:tcPr>
                <w:p w:rsidR="00A63F81" w:rsidRDefault="00A63F81" w:rsidP="00105BF7">
                  <w:pPr>
                    <w:ind w:right="238"/>
                    <w:rPr>
                      <w:rFonts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730" w:type="dxa"/>
                </w:tcPr>
                <w:p w:rsidR="00A63F81" w:rsidRDefault="00A63F81" w:rsidP="00DF405F">
                  <w:pPr>
                    <w:ind w:right="23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0" w:type="dxa"/>
                </w:tcPr>
                <w:p w:rsidR="00A63F81" w:rsidRDefault="00A63F81" w:rsidP="00DF405F">
                  <w:pPr>
                    <w:ind w:right="23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0" w:type="dxa"/>
                </w:tcPr>
                <w:p w:rsidR="00A63F81" w:rsidRDefault="00A63F81" w:rsidP="00DF405F">
                  <w:pPr>
                    <w:ind w:right="23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25" w:type="dxa"/>
                </w:tcPr>
                <w:p w:rsidR="00A63F81" w:rsidRDefault="00A63F81" w:rsidP="00DF405F">
                  <w:pPr>
                    <w:ind w:right="238"/>
                    <w:rPr>
                      <w:sz w:val="24"/>
                      <w:szCs w:val="24"/>
                    </w:rPr>
                  </w:pPr>
                </w:p>
              </w:tc>
            </w:tr>
            <w:tr w:rsidR="00A63F81">
              <w:tblPrEx>
                <w:tblCellMar>
                  <w:top w:w="0" w:type="dxa"/>
                  <w:bottom w:w="0" w:type="dxa"/>
                </w:tblCellMar>
              </w:tblPrEx>
              <w:trPr>
                <w:trHeight w:val="720"/>
              </w:trPr>
              <w:tc>
                <w:tcPr>
                  <w:tcW w:w="1530" w:type="dxa"/>
                </w:tcPr>
                <w:p w:rsidR="00A63F81" w:rsidRDefault="00A63F81" w:rsidP="00105BF7">
                  <w:pPr>
                    <w:ind w:right="238"/>
                    <w:rPr>
                      <w:rFonts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730" w:type="dxa"/>
                </w:tcPr>
                <w:p w:rsidR="00A63F81" w:rsidRDefault="00A63F81" w:rsidP="00DF405F">
                  <w:pPr>
                    <w:ind w:right="23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0" w:type="dxa"/>
                </w:tcPr>
                <w:p w:rsidR="00A63F81" w:rsidRDefault="00A63F81" w:rsidP="00DF405F">
                  <w:pPr>
                    <w:ind w:right="23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0" w:type="dxa"/>
                </w:tcPr>
                <w:p w:rsidR="00A63F81" w:rsidRDefault="00A63F81" w:rsidP="00DF405F">
                  <w:pPr>
                    <w:ind w:right="23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25" w:type="dxa"/>
                </w:tcPr>
                <w:p w:rsidR="00A63F81" w:rsidRDefault="00A63F81" w:rsidP="00DF405F">
                  <w:pPr>
                    <w:ind w:right="238"/>
                    <w:rPr>
                      <w:sz w:val="24"/>
                      <w:szCs w:val="24"/>
                    </w:rPr>
                  </w:pPr>
                </w:p>
              </w:tc>
            </w:tr>
            <w:tr w:rsidR="00A63F81">
              <w:tblPrEx>
                <w:tblCellMar>
                  <w:top w:w="0" w:type="dxa"/>
                  <w:bottom w:w="0" w:type="dxa"/>
                </w:tblCellMar>
              </w:tblPrEx>
              <w:trPr>
                <w:trHeight w:val="705"/>
              </w:trPr>
              <w:tc>
                <w:tcPr>
                  <w:tcW w:w="1530" w:type="dxa"/>
                </w:tcPr>
                <w:p w:rsidR="00A63F81" w:rsidRDefault="00A63F81" w:rsidP="00105BF7">
                  <w:pPr>
                    <w:ind w:right="238"/>
                    <w:rPr>
                      <w:rFonts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730" w:type="dxa"/>
                </w:tcPr>
                <w:p w:rsidR="00A63F81" w:rsidRDefault="00A63F81" w:rsidP="00DF405F">
                  <w:pPr>
                    <w:ind w:right="23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0" w:type="dxa"/>
                </w:tcPr>
                <w:p w:rsidR="00A63F81" w:rsidRDefault="00A63F81" w:rsidP="00DF405F">
                  <w:pPr>
                    <w:ind w:right="23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0" w:type="dxa"/>
                </w:tcPr>
                <w:p w:rsidR="00A63F81" w:rsidRDefault="00A63F81" w:rsidP="00DF405F">
                  <w:pPr>
                    <w:ind w:right="23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25" w:type="dxa"/>
                </w:tcPr>
                <w:p w:rsidR="00A63F81" w:rsidRDefault="00A63F81" w:rsidP="00DF405F">
                  <w:pPr>
                    <w:ind w:right="238"/>
                    <w:rPr>
                      <w:sz w:val="24"/>
                      <w:szCs w:val="24"/>
                    </w:rPr>
                  </w:pPr>
                </w:p>
              </w:tc>
            </w:tr>
            <w:tr w:rsidR="00A63F81">
              <w:tblPrEx>
                <w:tblCellMar>
                  <w:top w:w="0" w:type="dxa"/>
                  <w:bottom w:w="0" w:type="dxa"/>
                </w:tblCellMar>
              </w:tblPrEx>
              <w:trPr>
                <w:trHeight w:val="690"/>
              </w:trPr>
              <w:tc>
                <w:tcPr>
                  <w:tcW w:w="1530" w:type="dxa"/>
                </w:tcPr>
                <w:p w:rsidR="00A63F81" w:rsidRDefault="00A63F81" w:rsidP="00105BF7">
                  <w:pPr>
                    <w:ind w:right="238"/>
                    <w:rPr>
                      <w:rFonts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730" w:type="dxa"/>
                </w:tcPr>
                <w:p w:rsidR="00A63F81" w:rsidRDefault="00A63F81" w:rsidP="00DF405F">
                  <w:pPr>
                    <w:ind w:right="23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0" w:type="dxa"/>
                </w:tcPr>
                <w:p w:rsidR="00A63F81" w:rsidRDefault="00A63F81" w:rsidP="00DF405F">
                  <w:pPr>
                    <w:ind w:right="23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0" w:type="dxa"/>
                </w:tcPr>
                <w:p w:rsidR="00A63F81" w:rsidRDefault="00A63F81" w:rsidP="00DF405F">
                  <w:pPr>
                    <w:ind w:right="23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25" w:type="dxa"/>
                </w:tcPr>
                <w:p w:rsidR="00A63F81" w:rsidRDefault="00A63F81" w:rsidP="00DF405F">
                  <w:pPr>
                    <w:ind w:right="238"/>
                    <w:rPr>
                      <w:sz w:val="24"/>
                      <w:szCs w:val="24"/>
                    </w:rPr>
                  </w:pPr>
                </w:p>
              </w:tc>
            </w:tr>
            <w:tr w:rsidR="00A63F81">
              <w:tblPrEx>
                <w:tblCellMar>
                  <w:top w:w="0" w:type="dxa"/>
                  <w:bottom w:w="0" w:type="dxa"/>
                </w:tblCellMar>
              </w:tblPrEx>
              <w:trPr>
                <w:trHeight w:val="675"/>
              </w:trPr>
              <w:tc>
                <w:tcPr>
                  <w:tcW w:w="4260" w:type="dxa"/>
                  <w:gridSpan w:val="2"/>
                  <w:vAlign w:val="center"/>
                </w:tcPr>
                <w:p w:rsidR="00A63F81" w:rsidRDefault="00A63F81" w:rsidP="00A63F81">
                  <w:pPr>
                    <w:ind w:right="238"/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計</w:t>
                  </w:r>
                </w:p>
              </w:tc>
              <w:tc>
                <w:tcPr>
                  <w:tcW w:w="1410" w:type="dxa"/>
                </w:tcPr>
                <w:p w:rsidR="00A63F81" w:rsidRDefault="00A63F81" w:rsidP="00DF405F">
                  <w:pPr>
                    <w:ind w:right="23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0" w:type="dxa"/>
                </w:tcPr>
                <w:p w:rsidR="00A63F81" w:rsidRDefault="00A63F81" w:rsidP="00DF405F">
                  <w:pPr>
                    <w:ind w:right="23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25" w:type="dxa"/>
                </w:tcPr>
                <w:p w:rsidR="00A63F81" w:rsidRDefault="00A63F81" w:rsidP="00DF405F">
                  <w:pPr>
                    <w:ind w:right="238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05BF7" w:rsidRDefault="00105BF7" w:rsidP="00105BF7">
            <w:pPr>
              <w:ind w:right="238"/>
              <w:rPr>
                <w:rFonts w:hint="eastAsia"/>
                <w:sz w:val="24"/>
                <w:szCs w:val="24"/>
              </w:rPr>
            </w:pPr>
          </w:p>
          <w:p w:rsidR="00FB6696" w:rsidRDefault="00FB6696" w:rsidP="00105BF7">
            <w:pPr>
              <w:ind w:right="238"/>
              <w:rPr>
                <w:rFonts w:hint="eastAsia"/>
                <w:sz w:val="24"/>
                <w:szCs w:val="24"/>
              </w:rPr>
            </w:pPr>
          </w:p>
          <w:p w:rsidR="006C64B5" w:rsidRDefault="006C64B5" w:rsidP="00105BF7">
            <w:pPr>
              <w:ind w:right="238"/>
              <w:rPr>
                <w:rFonts w:hint="eastAsia"/>
                <w:sz w:val="24"/>
                <w:szCs w:val="24"/>
              </w:rPr>
            </w:pPr>
          </w:p>
          <w:p w:rsidR="00752A66" w:rsidRDefault="00752A66" w:rsidP="00105BF7">
            <w:pPr>
              <w:ind w:right="238"/>
              <w:rPr>
                <w:rFonts w:hint="eastAsia"/>
                <w:sz w:val="24"/>
                <w:szCs w:val="24"/>
              </w:rPr>
            </w:pPr>
          </w:p>
          <w:p w:rsidR="00FB6696" w:rsidRDefault="00FB6696" w:rsidP="00105BF7">
            <w:pPr>
              <w:ind w:right="238"/>
              <w:rPr>
                <w:rFonts w:hint="eastAsia"/>
                <w:sz w:val="24"/>
                <w:szCs w:val="24"/>
              </w:rPr>
            </w:pPr>
          </w:p>
          <w:p w:rsidR="002A646D" w:rsidRDefault="002A646D" w:rsidP="00105BF7">
            <w:pPr>
              <w:ind w:right="238"/>
              <w:rPr>
                <w:rFonts w:hint="eastAsia"/>
                <w:sz w:val="24"/>
                <w:szCs w:val="24"/>
              </w:rPr>
            </w:pPr>
          </w:p>
        </w:tc>
      </w:tr>
    </w:tbl>
    <w:p w:rsidR="00E85338" w:rsidRDefault="00E85338" w:rsidP="00D64875">
      <w:pPr>
        <w:jc w:val="left"/>
        <w:rPr>
          <w:rFonts w:hint="eastAsia"/>
          <w:sz w:val="24"/>
          <w:szCs w:val="24"/>
        </w:rPr>
      </w:pPr>
    </w:p>
    <w:sectPr w:rsidR="00E85338" w:rsidSect="00281F98">
      <w:pgSz w:w="11906" w:h="16838" w:code="9"/>
      <w:pgMar w:top="1134" w:right="1134" w:bottom="567" w:left="1531" w:header="851" w:footer="992" w:gutter="0"/>
      <w:cols w:space="425"/>
      <w:docGrid w:type="linesAndChars" w:linePitch="360" w:charSpace="7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5C0E" w:rsidRDefault="00445C0E" w:rsidP="00445C0E">
      <w:r>
        <w:separator/>
      </w:r>
    </w:p>
  </w:endnote>
  <w:endnote w:type="continuationSeparator" w:id="0">
    <w:p w:rsidR="00445C0E" w:rsidRDefault="00445C0E" w:rsidP="0044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5C0E" w:rsidRDefault="00445C0E" w:rsidP="00445C0E">
      <w:r>
        <w:separator/>
      </w:r>
    </w:p>
  </w:footnote>
  <w:footnote w:type="continuationSeparator" w:id="0">
    <w:p w:rsidR="00445C0E" w:rsidRDefault="00445C0E" w:rsidP="00445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A12D8"/>
    <w:multiLevelType w:val="hybridMultilevel"/>
    <w:tmpl w:val="9C782934"/>
    <w:lvl w:ilvl="0" w:tplc="53FC526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87209A"/>
    <w:multiLevelType w:val="hybridMultilevel"/>
    <w:tmpl w:val="105AB026"/>
    <w:lvl w:ilvl="0" w:tplc="BB96DEA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8880453"/>
    <w:multiLevelType w:val="hybridMultilevel"/>
    <w:tmpl w:val="DCD6A236"/>
    <w:lvl w:ilvl="0" w:tplc="6722DEF4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95B706C"/>
    <w:multiLevelType w:val="hybridMultilevel"/>
    <w:tmpl w:val="AAF28FBC"/>
    <w:lvl w:ilvl="0" w:tplc="C14AD56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54108837">
    <w:abstractNumId w:val="3"/>
  </w:num>
  <w:num w:numId="2" w16cid:durableId="1383481610">
    <w:abstractNumId w:val="0"/>
  </w:num>
  <w:num w:numId="3" w16cid:durableId="1442800556">
    <w:abstractNumId w:val="2"/>
  </w:num>
  <w:num w:numId="4" w16cid:durableId="181162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1F98"/>
    <w:rsid w:val="00105BF7"/>
    <w:rsid w:val="0017145C"/>
    <w:rsid w:val="001F57A8"/>
    <w:rsid w:val="00281F98"/>
    <w:rsid w:val="00283F84"/>
    <w:rsid w:val="002A646D"/>
    <w:rsid w:val="002B7662"/>
    <w:rsid w:val="00324C9C"/>
    <w:rsid w:val="00335C43"/>
    <w:rsid w:val="003E3B0E"/>
    <w:rsid w:val="00445C0E"/>
    <w:rsid w:val="00591182"/>
    <w:rsid w:val="005B42D0"/>
    <w:rsid w:val="006A494C"/>
    <w:rsid w:val="006C64B5"/>
    <w:rsid w:val="00752A66"/>
    <w:rsid w:val="007C1201"/>
    <w:rsid w:val="008F24E7"/>
    <w:rsid w:val="00974D46"/>
    <w:rsid w:val="00A63F81"/>
    <w:rsid w:val="00AC6394"/>
    <w:rsid w:val="00B51078"/>
    <w:rsid w:val="00BF52A2"/>
    <w:rsid w:val="00C86AD0"/>
    <w:rsid w:val="00CA3348"/>
    <w:rsid w:val="00D60B5B"/>
    <w:rsid w:val="00D64875"/>
    <w:rsid w:val="00DB17EF"/>
    <w:rsid w:val="00DF405F"/>
    <w:rsid w:val="00E26BF5"/>
    <w:rsid w:val="00E85338"/>
    <w:rsid w:val="00F81066"/>
    <w:rsid w:val="00FB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10B4F1F-1DA5-4C81-AC73-65B35C39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-20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45C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45C0E"/>
    <w:rPr>
      <w:rFonts w:ascii="ＭＳ 明朝"/>
      <w:spacing w:val="-20"/>
      <w:kern w:val="2"/>
      <w:sz w:val="22"/>
      <w:szCs w:val="22"/>
    </w:rPr>
  </w:style>
  <w:style w:type="paragraph" w:styleId="a5">
    <w:name w:val="footer"/>
    <w:basedOn w:val="a"/>
    <w:link w:val="a6"/>
    <w:rsid w:val="00445C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45C0E"/>
    <w:rPr>
      <w:rFonts w:ascii="ＭＳ 明朝"/>
      <w:spacing w:val="-2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豊郷町改良住宅譲渡者に対する固定資産税の減免取扱い要綱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豊郷町改良住宅譲渡者に対する固定資産税の減免取扱い要綱</dc:title>
  <dc:subject/>
  <dc:creator>1447</dc:creator>
  <cp:keywords/>
  <dc:description/>
  <cp:lastModifiedBy>Hidenori Suzuki</cp:lastModifiedBy>
  <cp:revision>2</cp:revision>
  <cp:lastPrinted>2010-01-18T23:31:00Z</cp:lastPrinted>
  <dcterms:created xsi:type="dcterms:W3CDTF">2025-09-14T10:23:00Z</dcterms:created>
  <dcterms:modified xsi:type="dcterms:W3CDTF">2025-09-14T10:23:00Z</dcterms:modified>
</cp:coreProperties>
</file>