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6B91" w:rsidRDefault="00036B91" w:rsidP="00036B91">
      <w:pPr>
        <w:wordWrap/>
        <w:spacing w:line="320" w:lineRule="exact"/>
        <w:jc w:val="lef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様式第１号</w:t>
      </w:r>
    </w:p>
    <w:p w:rsidR="00036B91" w:rsidRDefault="00036B91" w:rsidP="00036B91">
      <w:pPr>
        <w:wordWrap/>
        <w:spacing w:line="320" w:lineRule="exact"/>
        <w:jc w:val="lef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（第２条関係）</w:t>
      </w:r>
    </w:p>
    <w:p w:rsidR="00036B91" w:rsidRDefault="00036B91" w:rsidP="00036B91">
      <w:pPr>
        <w:wordWrap/>
        <w:spacing w:line="320" w:lineRule="exact"/>
        <w:jc w:val="righ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第　　　号</w:t>
      </w:r>
    </w:p>
    <w:p w:rsidR="00036B91" w:rsidRDefault="00036B91" w:rsidP="00036B91">
      <w:pPr>
        <w:wordWrap/>
        <w:spacing w:line="320" w:lineRule="exact"/>
        <w:jc w:val="right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年　　月　　日</w:t>
      </w:r>
    </w:p>
    <w:p w:rsidR="00036B91" w:rsidRDefault="00036B91" w:rsidP="00036B91">
      <w:pPr>
        <w:wordWrap/>
        <w:spacing w:line="320" w:lineRule="exact"/>
        <w:rPr>
          <w:rFonts w:hAnsi="ＭＳ 明朝" w:cs="Times New Roman" w:hint="eastAsia"/>
          <w:snapToGrid w:val="0"/>
        </w:rPr>
      </w:pPr>
      <w:r>
        <w:rPr>
          <w:rFonts w:hAnsi="ＭＳ 明朝" w:cs="Times New Roman" w:hint="eastAsia"/>
          <w:snapToGrid w:val="0"/>
        </w:rPr>
        <w:t xml:space="preserve">　　　　　　　様</w:t>
      </w:r>
    </w:p>
    <w:p w:rsidR="00036B91" w:rsidRDefault="00036B91" w:rsidP="00036B91">
      <w:pPr>
        <w:wordWrap/>
        <w:spacing w:line="320" w:lineRule="exact"/>
        <w:ind w:firstLineChars="2900" w:firstLine="6090"/>
        <w:rPr>
          <w:rFonts w:hAnsi="ＭＳ 明朝" w:cs="Times New Roman" w:hint="eastAsia"/>
          <w:snapToGrid w:val="0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Ansi="ＭＳ 明朝" w:cs="Times New Roman" w:hint="eastAsia"/>
            <w:snapToGrid w:val="0"/>
          </w:rPr>
          <w:t>豊郷町</w:t>
        </w:r>
      </w:smartTag>
      <w:r>
        <w:rPr>
          <w:rFonts w:hAnsi="ＭＳ 明朝" w:cs="Times New Roman" w:hint="eastAsia"/>
          <w:snapToGrid w:val="0"/>
        </w:rPr>
        <w:t>長</w:t>
      </w:r>
    </w:p>
    <w:p w:rsidR="00036B91" w:rsidRPr="000A4E70" w:rsidRDefault="00036B91" w:rsidP="00036B91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036B91" w:rsidRDefault="00036B91" w:rsidP="00036B91">
      <w:pPr>
        <w:wordWrap/>
        <w:spacing w:line="320" w:lineRule="exact"/>
        <w:jc w:val="center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介護保険給付の支払方法変更（償還払い化）予告通知書</w:t>
      </w:r>
    </w:p>
    <w:p w:rsidR="00036B91" w:rsidRDefault="00036B91" w:rsidP="00036B91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036B91" w:rsidRDefault="00036B91" w:rsidP="00036B91">
      <w:pPr>
        <w:wordWrap/>
        <w:spacing w:after="60" w:line="3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>【対象被保険者】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100"/>
        <w:gridCol w:w="1470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036B91" w:rsidRPr="00A97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Pr="00A9738D" w:rsidRDefault="00036B91" w:rsidP="00036B91">
            <w:pPr>
              <w:wordWrap/>
              <w:spacing w:line="320" w:lineRule="exact"/>
              <w:jc w:val="center"/>
              <w:rPr>
                <w:rFonts w:hAnsi="ＭＳ 明朝" w:cs="Times New Roman"/>
                <w:snapToGrid w:val="0"/>
              </w:rPr>
            </w:pPr>
            <w:r w:rsidRPr="00A9738D">
              <w:rPr>
                <w:rFonts w:hAnsi="ＭＳ 明朝" w:hint="eastAsia"/>
                <w:snapToGrid w:val="0"/>
              </w:rPr>
              <w:t>被保険者氏名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6B91" w:rsidRPr="00A9738D" w:rsidRDefault="00036B91" w:rsidP="00036B91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Pr="00A9738D" w:rsidRDefault="00036B91" w:rsidP="00036B91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  <w:r w:rsidRPr="00A9738D">
              <w:rPr>
                <w:rFonts w:hAnsi="ＭＳ 明朝" w:hint="eastAsia"/>
                <w:snapToGrid w:val="0"/>
              </w:rPr>
              <w:t>被保険者番号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Pr="00A9738D" w:rsidRDefault="00036B91" w:rsidP="00036B91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Pr="00A9738D" w:rsidRDefault="00036B91" w:rsidP="00036B91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Pr="00A9738D" w:rsidRDefault="00036B91" w:rsidP="00036B91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Pr="00A9738D" w:rsidRDefault="00036B91" w:rsidP="00036B91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Pr="00A9738D" w:rsidRDefault="00036B91" w:rsidP="00036B91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Pr="00A9738D" w:rsidRDefault="00036B91" w:rsidP="00036B91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Pr="00A9738D" w:rsidRDefault="00036B91" w:rsidP="00036B91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Pr="00A9738D" w:rsidRDefault="00036B91" w:rsidP="00036B91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Pr="00A9738D" w:rsidRDefault="00036B91" w:rsidP="00036B91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Pr="00A9738D" w:rsidRDefault="00036B91" w:rsidP="00036B91">
            <w:pPr>
              <w:wordWrap/>
              <w:spacing w:line="320" w:lineRule="exact"/>
              <w:rPr>
                <w:rFonts w:hAnsi="ＭＳ 明朝" w:cs="Times New Roman"/>
                <w:snapToGrid w:val="0"/>
              </w:rPr>
            </w:pPr>
          </w:p>
        </w:tc>
      </w:tr>
    </w:tbl>
    <w:p w:rsidR="00036B91" w:rsidRPr="000A4E70" w:rsidRDefault="00036B91" w:rsidP="00036B91">
      <w:pPr>
        <w:wordWrap/>
        <w:spacing w:line="320" w:lineRule="exact"/>
        <w:rPr>
          <w:rFonts w:hAnsi="ＭＳ 明朝" w:cs="Times New Roman" w:hint="eastAsia"/>
          <w:snapToGrid w:val="0"/>
        </w:rPr>
      </w:pPr>
    </w:p>
    <w:p w:rsidR="00036B91" w:rsidRDefault="00036B91" w:rsidP="00036B91">
      <w:pPr>
        <w:wordWrap/>
        <w:spacing w:line="320" w:lineRule="exact"/>
        <w:ind w:left="210" w:hanging="210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 xml:space="preserve">　　　　　　年　　月　　日にあなたは要介護（更新）認定・要支援（更新）申請をし</w:t>
      </w:r>
    </w:p>
    <w:p w:rsidR="00036B91" w:rsidRPr="000A4E70" w:rsidRDefault="00036B91" w:rsidP="00036B91">
      <w:pPr>
        <w:wordWrap/>
        <w:spacing w:line="320" w:lineRule="exact"/>
        <w:ind w:leftChars="100" w:left="210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ましたが、あなたの介護保険料は下記のとおり滞納となっています。</w:t>
      </w:r>
    </w:p>
    <w:p w:rsidR="00036B91" w:rsidRDefault="00036B91" w:rsidP="00036B91">
      <w:pPr>
        <w:wordWrap/>
        <w:spacing w:line="320" w:lineRule="exact"/>
        <w:ind w:left="210" w:firstLine="210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したがって、今後も保険料の滞納の状態が続いた場合に、介護保険法第</w:t>
      </w:r>
      <w:r>
        <w:rPr>
          <w:rFonts w:hAnsi="ＭＳ 明朝" w:hint="eastAsia"/>
          <w:snapToGrid w:val="0"/>
        </w:rPr>
        <w:t>６６</w:t>
      </w:r>
      <w:r w:rsidRPr="000A4E70">
        <w:rPr>
          <w:rFonts w:hAnsi="ＭＳ 明朝" w:hint="eastAsia"/>
          <w:snapToGrid w:val="0"/>
        </w:rPr>
        <w:t>条第</w:t>
      </w:r>
      <w:r>
        <w:rPr>
          <w:rFonts w:hAnsi="ＭＳ 明朝" w:hint="eastAsia"/>
          <w:snapToGrid w:val="0"/>
        </w:rPr>
        <w:t>１</w:t>
      </w:r>
    </w:p>
    <w:p w:rsidR="00036B91" w:rsidRDefault="00036B91" w:rsidP="00036B91">
      <w:pPr>
        <w:wordWrap/>
        <w:spacing w:line="320" w:lineRule="exact"/>
        <w:ind w:left="21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>項及び</w:t>
      </w:r>
      <w:r w:rsidRPr="000A4E70">
        <w:rPr>
          <w:rFonts w:hAnsi="ＭＳ 明朝" w:hint="eastAsia"/>
          <w:snapToGrid w:val="0"/>
        </w:rPr>
        <w:t>第</w:t>
      </w:r>
      <w:r>
        <w:rPr>
          <w:rFonts w:hAnsi="ＭＳ 明朝"/>
          <w:snapToGrid w:val="0"/>
        </w:rPr>
        <w:t>２</w:t>
      </w:r>
      <w:r w:rsidRPr="000A4E70">
        <w:rPr>
          <w:rFonts w:hAnsi="ＭＳ 明朝" w:hint="eastAsia"/>
          <w:snapToGrid w:val="0"/>
        </w:rPr>
        <w:t>項の規定に基づく保険給付の支払方法変更（償還払い化）の措置をとるこ</w:t>
      </w:r>
    </w:p>
    <w:p w:rsidR="00036B91" w:rsidRPr="000A4E70" w:rsidRDefault="00036B91" w:rsidP="00036B91">
      <w:pPr>
        <w:wordWrap/>
        <w:spacing w:line="320" w:lineRule="exact"/>
        <w:ind w:left="210"/>
        <w:rPr>
          <w:rFonts w:hAnsi="ＭＳ 明朝" w:cs="Times New Roman"/>
          <w:snapToGrid w:val="0"/>
        </w:rPr>
      </w:pPr>
      <w:r w:rsidRPr="000A4E70">
        <w:rPr>
          <w:rFonts w:hAnsi="ＭＳ 明朝" w:hint="eastAsia"/>
          <w:snapToGrid w:val="0"/>
        </w:rPr>
        <w:t>とになりますので予告します。</w:t>
      </w:r>
    </w:p>
    <w:p w:rsidR="00036B91" w:rsidRDefault="00036B91" w:rsidP="00036B91">
      <w:pPr>
        <w:wordWrap/>
        <w:spacing w:line="320" w:lineRule="exact"/>
        <w:ind w:left="210" w:firstLine="210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保険給付の支払方法変更（償還払い化）とは、介護サービスを受けた際、ご利用者</w:t>
      </w:r>
    </w:p>
    <w:p w:rsidR="00036B91" w:rsidRDefault="00036B91" w:rsidP="00036B91">
      <w:pPr>
        <w:wordWrap/>
        <w:spacing w:line="320" w:lineRule="exact"/>
        <w:ind w:left="210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がサービス提供事業者にいったん費用の全額を支払い、後日、領収証を添付して介護</w:t>
      </w:r>
    </w:p>
    <w:p w:rsidR="00036B91" w:rsidRDefault="00036B91" w:rsidP="00036B91">
      <w:pPr>
        <w:wordWrap/>
        <w:spacing w:line="320" w:lineRule="exact"/>
        <w:ind w:left="210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保険負担分を保険者に対して請求する制度です。</w:t>
      </w:r>
    </w:p>
    <w:p w:rsidR="00036B91" w:rsidRPr="000A4E70" w:rsidRDefault="00036B91" w:rsidP="00036B91">
      <w:pPr>
        <w:wordWrap/>
        <w:spacing w:line="320" w:lineRule="exact"/>
        <w:rPr>
          <w:rFonts w:hAnsi="ＭＳ 明朝" w:cs="Times New Roman"/>
          <w:snapToGrid w:val="0"/>
        </w:rPr>
      </w:pPr>
    </w:p>
    <w:p w:rsidR="00036B91" w:rsidRDefault="00036B91" w:rsidP="00036B91">
      <w:pPr>
        <w:wordWrap/>
        <w:spacing w:line="3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【介護保険料の滞納状況】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1995"/>
      </w:tblGrid>
      <w:tr w:rsidR="00036B91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年度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保険料額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納付額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滞納額</w:t>
            </w:r>
          </w:p>
        </w:tc>
      </w:tr>
      <w:tr w:rsidR="00036B91">
        <w:tblPrEx>
          <w:tblCellMar>
            <w:top w:w="0" w:type="dxa"/>
            <w:bottom w:w="0" w:type="dxa"/>
          </w:tblCellMar>
        </w:tblPrEx>
        <w:trPr>
          <w:cantSplit/>
          <w:trHeight w:val="379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  <w:tr w:rsidR="00036B91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  <w:tr w:rsidR="00036B91">
        <w:tblPrEx>
          <w:tblCellMar>
            <w:top w:w="0" w:type="dxa"/>
            <w:bottom w:w="0" w:type="dxa"/>
          </w:tblCellMar>
        </w:tblPrEx>
        <w:trPr>
          <w:cantSplit/>
          <w:trHeight w:val="3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  <w:tr w:rsidR="00036B91">
        <w:tblPrEx>
          <w:tblCellMar>
            <w:top w:w="0" w:type="dxa"/>
            <w:bottom w:w="0" w:type="dxa"/>
          </w:tblCellMar>
        </w:tblPrEx>
        <w:trPr>
          <w:cantSplit/>
          <w:trHeight w:val="373"/>
          <w:jc w:val="center"/>
        </w:trPr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合計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B91" w:rsidRDefault="00036B91" w:rsidP="00036B91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</w:tbl>
    <w:p w:rsidR="00036B91" w:rsidRDefault="00036B91" w:rsidP="00036B91">
      <w:pPr>
        <w:wordWrap/>
        <w:spacing w:line="320" w:lineRule="exact"/>
        <w:ind w:left="420" w:hanging="210"/>
        <w:rPr>
          <w:rFonts w:hAnsi="ＭＳ 明朝" w:hint="eastAsia"/>
          <w:snapToGrid w:val="0"/>
        </w:rPr>
      </w:pPr>
    </w:p>
    <w:p w:rsidR="00036B91" w:rsidRDefault="00036B91" w:rsidP="00036B91">
      <w:pPr>
        <w:wordWrap/>
        <w:spacing w:line="320" w:lineRule="exact"/>
        <w:ind w:left="420" w:hanging="210"/>
        <w:rPr>
          <w:rFonts w:hAnsi="ＭＳ 明朝" w:hint="eastAsia"/>
          <w:snapToGrid w:val="0"/>
        </w:rPr>
      </w:pPr>
      <w:r>
        <w:rPr>
          <w:rFonts w:hAnsi="ＭＳ 明朝" w:hint="eastAsia"/>
          <w:snapToGrid w:val="0"/>
        </w:rPr>
        <w:t xml:space="preserve">※　</w:t>
      </w:r>
      <w:r w:rsidRPr="000A4E70">
        <w:rPr>
          <w:rFonts w:hAnsi="ＭＳ 明朝" w:hint="eastAsia"/>
          <w:snapToGrid w:val="0"/>
        </w:rPr>
        <w:t>上記は、　　　　年　　月　　日現在</w:t>
      </w:r>
      <w:r>
        <w:rPr>
          <w:rFonts w:hAnsi="ＭＳ 明朝" w:hint="eastAsia"/>
          <w:snapToGrid w:val="0"/>
        </w:rPr>
        <w:t>の滞納額です。行き違いで既に納入された</w:t>
      </w:r>
    </w:p>
    <w:p w:rsidR="00036B91" w:rsidRPr="000A4E70" w:rsidRDefault="00036B91" w:rsidP="00036B91">
      <w:pPr>
        <w:wordWrap/>
        <w:spacing w:line="320" w:lineRule="exact"/>
        <w:ind w:leftChars="199" w:left="418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>場合には、速やか</w:t>
      </w:r>
      <w:r w:rsidRPr="000A4E70">
        <w:rPr>
          <w:rFonts w:hAnsi="ＭＳ 明朝" w:hint="eastAsia"/>
          <w:snapToGrid w:val="0"/>
        </w:rPr>
        <w:t>に申し出てください。</w:t>
      </w:r>
    </w:p>
    <w:p w:rsidR="00036B91" w:rsidRPr="000A4E70" w:rsidRDefault="00036B91" w:rsidP="00036B91">
      <w:pPr>
        <w:wordWrap/>
        <w:spacing w:line="320" w:lineRule="exact"/>
        <w:ind w:left="210" w:firstLine="210"/>
        <w:rPr>
          <w:rFonts w:hAnsi="ＭＳ 明朝" w:hint="eastAsia"/>
          <w:snapToGrid w:val="0"/>
        </w:rPr>
      </w:pPr>
    </w:p>
    <w:p w:rsidR="00036B91" w:rsidRPr="000A4E70" w:rsidRDefault="00036B91" w:rsidP="00036B91">
      <w:pPr>
        <w:wordWrap/>
        <w:spacing w:line="320" w:lineRule="exact"/>
        <w:ind w:left="210" w:firstLine="210"/>
        <w:rPr>
          <w:rFonts w:hAnsi="ＭＳ 明朝" w:hint="eastAsia"/>
          <w:snapToGrid w:val="0"/>
        </w:rPr>
      </w:pPr>
    </w:p>
    <w:p w:rsidR="00036B91" w:rsidRDefault="00036B91" w:rsidP="00036B91">
      <w:pPr>
        <w:wordWrap/>
        <w:spacing w:line="320" w:lineRule="exact"/>
        <w:ind w:firstLineChars="299" w:firstLine="628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この通知内容について異議がある場合には、弁明をすることができますので、以</w:t>
      </w:r>
    </w:p>
    <w:p w:rsidR="00036B91" w:rsidRDefault="00036B91" w:rsidP="00036B91">
      <w:pPr>
        <w:wordWrap/>
        <w:spacing w:line="320" w:lineRule="exact"/>
        <w:ind w:firstLineChars="200" w:firstLine="420"/>
        <w:rPr>
          <w:rFonts w:hAnsi="ＭＳ 明朝" w:hint="eastAsia"/>
          <w:snapToGrid w:val="0"/>
        </w:rPr>
      </w:pPr>
      <w:r w:rsidRPr="000A4E70">
        <w:rPr>
          <w:rFonts w:hAnsi="ＭＳ 明朝" w:hint="eastAsia"/>
          <w:snapToGrid w:val="0"/>
        </w:rPr>
        <w:t>下の提出期限までに弁明書を提出してください。</w:t>
      </w:r>
    </w:p>
    <w:p w:rsidR="00036B91" w:rsidRPr="000A4E70" w:rsidRDefault="00036B91" w:rsidP="00036B91">
      <w:pPr>
        <w:wordWrap/>
        <w:spacing w:line="320" w:lineRule="exact"/>
        <w:ind w:left="210" w:firstLine="210"/>
        <w:rPr>
          <w:rFonts w:hAnsi="ＭＳ 明朝" w:cs="Times New Roman"/>
          <w:snapToGrid w:val="0"/>
        </w:rPr>
      </w:pPr>
    </w:p>
    <w:p w:rsidR="00036B91" w:rsidRPr="000A4E70" w:rsidRDefault="00036B91" w:rsidP="00036B91">
      <w:pPr>
        <w:wordWrap/>
        <w:spacing w:line="320" w:lineRule="exact"/>
        <w:ind w:left="210"/>
        <w:rPr>
          <w:rFonts w:hAnsi="ＭＳ 明朝" w:cs="Times New Roman"/>
          <w:snapToGrid w:val="0"/>
        </w:rPr>
      </w:pPr>
      <w:r>
        <w:rPr>
          <w:rFonts w:hAnsi="ＭＳ 明朝"/>
          <w:snapToGrid w:val="0"/>
        </w:rPr>
        <w:t>１</w:t>
      </w:r>
      <w:r w:rsidR="00305E08">
        <w:rPr>
          <w:rFonts w:hAnsi="ＭＳ 明朝" w:hint="eastAsia"/>
          <w:snapToGrid w:val="0"/>
        </w:rPr>
        <w:t xml:space="preserve">　弁明書提出先　　　　　</w:t>
      </w:r>
    </w:p>
    <w:p w:rsidR="00036B91" w:rsidRDefault="00036B91" w:rsidP="00036B91">
      <w:pPr>
        <w:wordWrap/>
        <w:spacing w:line="320" w:lineRule="exact"/>
        <w:ind w:left="210"/>
        <w:rPr>
          <w:rFonts w:hAnsi="ＭＳ 明朝" w:hint="eastAsia"/>
          <w:snapToGrid w:val="0"/>
        </w:rPr>
      </w:pPr>
    </w:p>
    <w:p w:rsidR="00036B91" w:rsidRDefault="00036B91" w:rsidP="00036B91">
      <w:pPr>
        <w:wordWrap/>
        <w:spacing w:line="320" w:lineRule="exact"/>
        <w:ind w:left="210"/>
        <w:rPr>
          <w:rFonts w:hAnsi="ＭＳ 明朝" w:hint="eastAsia"/>
          <w:snapToGrid w:val="0"/>
        </w:rPr>
      </w:pPr>
      <w:r>
        <w:rPr>
          <w:rFonts w:hAnsi="ＭＳ 明朝"/>
          <w:snapToGrid w:val="0"/>
        </w:rPr>
        <w:t>２</w:t>
      </w:r>
      <w:r w:rsidRPr="000A4E70">
        <w:rPr>
          <w:rFonts w:hAnsi="ＭＳ 明朝" w:hint="eastAsia"/>
          <w:snapToGrid w:val="0"/>
        </w:rPr>
        <w:t xml:space="preserve">　弁明書提出期限　　　　　　　　　年　　　月　　　日</w:t>
      </w:r>
    </w:p>
    <w:p w:rsidR="00036B91" w:rsidRDefault="00036B91" w:rsidP="00036B91">
      <w:pPr>
        <w:wordWrap/>
        <w:spacing w:line="320" w:lineRule="exact"/>
        <w:ind w:right="844"/>
        <w:rPr>
          <w:rFonts w:hAnsi="ＭＳ 明朝" w:cs="Times New Roman" w:hint="eastAsia"/>
          <w:snapToGrid w:val="0"/>
        </w:rPr>
      </w:pPr>
    </w:p>
    <w:p w:rsidR="00036B91" w:rsidRDefault="00036B91">
      <w:pPr>
        <w:rPr>
          <w:rFonts w:hint="eastAsia"/>
        </w:rPr>
      </w:pPr>
    </w:p>
    <w:sectPr w:rsidR="00036B91" w:rsidSect="006642E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5C3" w:rsidRDefault="00F045C3" w:rsidP="00F045C3">
      <w:r>
        <w:separator/>
      </w:r>
    </w:p>
  </w:endnote>
  <w:endnote w:type="continuationSeparator" w:id="0">
    <w:p w:rsidR="00F045C3" w:rsidRDefault="00F045C3" w:rsidP="00F0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5C3" w:rsidRDefault="00F045C3" w:rsidP="00F045C3">
      <w:r>
        <w:separator/>
      </w:r>
    </w:p>
  </w:footnote>
  <w:footnote w:type="continuationSeparator" w:id="0">
    <w:p w:rsidR="00F045C3" w:rsidRDefault="00F045C3" w:rsidP="00F04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6B91"/>
    <w:rsid w:val="00036B91"/>
    <w:rsid w:val="00305E08"/>
    <w:rsid w:val="006642E8"/>
    <w:rsid w:val="00EC5D91"/>
    <w:rsid w:val="00F0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A31763F-D909-4B12-9A72-83D60687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B9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04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045C3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rsid w:val="00F04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045C3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2575</dc:creator>
  <cp:keywords/>
  <cp:lastModifiedBy>Hidenori Suzuki</cp:lastModifiedBy>
  <cp:revision>2</cp:revision>
  <dcterms:created xsi:type="dcterms:W3CDTF">2025-09-14T10:23:00Z</dcterms:created>
  <dcterms:modified xsi:type="dcterms:W3CDTF">2025-09-14T10:23:00Z</dcterms:modified>
</cp:coreProperties>
</file>