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7F49" w:rsidRDefault="00667F49">
      <w:pPr>
        <w:rPr>
          <w:rFonts w:hint="eastAsia"/>
        </w:rPr>
      </w:pPr>
      <w:r>
        <w:rPr>
          <w:rFonts w:hint="eastAsia"/>
        </w:rPr>
        <w:t>様式第</w:t>
      </w:r>
      <w:r>
        <w:rPr>
          <w:rFonts w:hint="eastAsia"/>
        </w:rPr>
        <w:t>1</w:t>
      </w:r>
      <w:r>
        <w:rPr>
          <w:rFonts w:hint="eastAsia"/>
        </w:rPr>
        <w:t>号の</w:t>
      </w:r>
      <w:r>
        <w:rPr>
          <w:rFonts w:hint="eastAsia"/>
        </w:rPr>
        <w:t>4</w:t>
      </w:r>
      <w:r>
        <w:rPr>
          <w:rFonts w:hint="eastAsia"/>
        </w:rPr>
        <w:t>（第</w:t>
      </w:r>
      <w:r>
        <w:rPr>
          <w:rFonts w:hint="eastAsia"/>
        </w:rPr>
        <w:t>4</w:t>
      </w:r>
      <w:r>
        <w:rPr>
          <w:rFonts w:hint="eastAsia"/>
        </w:rPr>
        <w:t>条関係）</w:t>
      </w:r>
    </w:p>
    <w:p w:rsidR="00667F49" w:rsidRDefault="00667F49">
      <w:pPr>
        <w:rPr>
          <w:rFonts w:hint="eastAsia"/>
        </w:rPr>
      </w:pPr>
    </w:p>
    <w:p w:rsidR="00667F49" w:rsidRDefault="00667F49" w:rsidP="00667F49">
      <w:pPr>
        <w:jc w:val="center"/>
        <w:rPr>
          <w:rFonts w:hint="eastAsia"/>
        </w:rPr>
      </w:pPr>
      <w:r>
        <w:rPr>
          <w:rFonts w:hint="eastAsia"/>
        </w:rPr>
        <w:t>誓約書</w:t>
      </w:r>
    </w:p>
    <w:p w:rsidR="00667F49" w:rsidRDefault="00667F49">
      <w:pPr>
        <w:rPr>
          <w:rFonts w:hint="eastAsia"/>
        </w:rPr>
      </w:pPr>
    </w:p>
    <w:p w:rsidR="00667F49" w:rsidRDefault="00667F49" w:rsidP="00667F49">
      <w:pPr>
        <w:ind w:firstLineChars="3300" w:firstLine="6930"/>
        <w:rPr>
          <w:rFonts w:hint="eastAsia"/>
        </w:rPr>
      </w:pPr>
      <w:r>
        <w:rPr>
          <w:rFonts w:hint="eastAsia"/>
        </w:rPr>
        <w:t>年　　月　　日</w:t>
      </w:r>
    </w:p>
    <w:p w:rsidR="00667F49" w:rsidRDefault="00667F49">
      <w:pPr>
        <w:rPr>
          <w:rFonts w:hint="eastAsia"/>
        </w:rPr>
      </w:pPr>
    </w:p>
    <w:p w:rsidR="00667F49" w:rsidRDefault="00667F49">
      <w:pPr>
        <w:rPr>
          <w:rFonts w:hint="eastAsia"/>
        </w:rPr>
      </w:pPr>
      <w:smartTag w:uri="schemas-MSNCTYST-com/MSNCTYST" w:element="MSNCTYST">
        <w:smartTagPr>
          <w:attr w:name="Address" w:val="豊郷町"/>
          <w:attr w:name="AddressList" w:val="25:豊郷町;"/>
        </w:smartTagPr>
        <w:r>
          <w:rPr>
            <w:rFonts w:hint="eastAsia"/>
          </w:rPr>
          <w:t>豊郷町</w:t>
        </w:r>
      </w:smartTag>
      <w:r>
        <w:rPr>
          <w:rFonts w:hint="eastAsia"/>
        </w:rPr>
        <w:t>長　　　　　　様</w:t>
      </w:r>
    </w:p>
    <w:p w:rsidR="00667F49" w:rsidRDefault="00667F49">
      <w:pPr>
        <w:rPr>
          <w:rFonts w:hint="eastAsia"/>
        </w:rPr>
      </w:pPr>
    </w:p>
    <w:p w:rsidR="00667F49" w:rsidRDefault="00667F49" w:rsidP="00667F49">
      <w:pPr>
        <w:ind w:firstLineChars="2200" w:firstLine="4620"/>
        <w:rPr>
          <w:rFonts w:hint="eastAsia"/>
        </w:rPr>
      </w:pPr>
      <w:r>
        <w:rPr>
          <w:rFonts w:hint="eastAsia"/>
        </w:rPr>
        <w:t>申請者住所</w:t>
      </w:r>
    </w:p>
    <w:p w:rsidR="00667F49" w:rsidRDefault="00667F49">
      <w:pPr>
        <w:rPr>
          <w:rFonts w:hint="eastAsia"/>
        </w:rPr>
      </w:pPr>
      <w:r>
        <w:rPr>
          <w:rFonts w:hint="eastAsia"/>
        </w:rPr>
        <w:t xml:space="preserve">　　　　　　　　　　　　　　　　　　　　　　　　　氏名</w:t>
      </w:r>
    </w:p>
    <w:p w:rsidR="00667F49" w:rsidRDefault="00667F49">
      <w:pPr>
        <w:rPr>
          <w:rFonts w:hint="eastAsia"/>
        </w:rPr>
      </w:pPr>
      <w:r>
        <w:rPr>
          <w:rFonts w:hint="eastAsia"/>
        </w:rPr>
        <w:t xml:space="preserve">　　　　　　　　　　　　　　　　　　　　　　　　　（電話番号　　　　　　　　　　）</w:t>
      </w:r>
    </w:p>
    <w:p w:rsidR="00667F49" w:rsidRDefault="00667F49">
      <w:pPr>
        <w:rPr>
          <w:rFonts w:hint="eastAsia"/>
        </w:rPr>
      </w:pPr>
    </w:p>
    <w:p w:rsidR="00667F49" w:rsidRDefault="00667F49">
      <w:pPr>
        <w:rPr>
          <w:rFonts w:hint="eastAsia"/>
        </w:rPr>
      </w:pPr>
      <w:r>
        <w:rPr>
          <w:rFonts w:hint="eastAsia"/>
        </w:rPr>
        <w:t xml:space="preserve">　　　　　　　　システム（大臣認定または適合評価を受けたシステム名称）を設置するにあたり、下記に掲げる事項を遵守し、当該システムを適切に使用および維持管理することを誓約します。</w:t>
      </w:r>
    </w:p>
    <w:p w:rsidR="00667F49" w:rsidRDefault="00667F49">
      <w:pPr>
        <w:rPr>
          <w:rFonts w:hint="eastAsia"/>
        </w:rPr>
      </w:pPr>
    </w:p>
    <w:p w:rsidR="00667F49" w:rsidRDefault="00667F49" w:rsidP="00667F49">
      <w:pPr>
        <w:pStyle w:val="a3"/>
        <w:rPr>
          <w:rFonts w:hint="eastAsia"/>
        </w:rPr>
      </w:pPr>
      <w:r>
        <w:rPr>
          <w:rFonts w:hint="eastAsia"/>
        </w:rPr>
        <w:t>記</w:t>
      </w:r>
    </w:p>
    <w:p w:rsidR="00667F49" w:rsidRDefault="00667F49" w:rsidP="00667F49">
      <w:pPr>
        <w:pStyle w:val="a4"/>
        <w:ind w:right="840"/>
        <w:jc w:val="both"/>
        <w:rPr>
          <w:rFonts w:hint="eastAsia"/>
        </w:rPr>
      </w:pPr>
    </w:p>
    <w:p w:rsidR="00667F49" w:rsidRDefault="00667F49" w:rsidP="00667F49">
      <w:pPr>
        <w:ind w:leftChars="100" w:left="420" w:hangingChars="100" w:hanging="210"/>
        <w:rPr>
          <w:rFonts w:hint="eastAsia"/>
        </w:rPr>
      </w:pPr>
      <w:r>
        <w:rPr>
          <w:rFonts w:hint="eastAsia"/>
        </w:rPr>
        <w:t>１確認申請書の添付書類に記載した維持管理計画に従い、当該システムを適切に使用および維持管理すること。</w:t>
      </w:r>
    </w:p>
    <w:p w:rsidR="00667F49" w:rsidRDefault="00667F49" w:rsidP="00667F49">
      <w:pPr>
        <w:ind w:left="420" w:hangingChars="200" w:hanging="420"/>
        <w:rPr>
          <w:rFonts w:hint="eastAsia"/>
        </w:rPr>
      </w:pPr>
      <w:r>
        <w:rPr>
          <w:rFonts w:hint="eastAsia"/>
        </w:rPr>
        <w:t xml:space="preserve">　２当該システムの維持管理については、専門の維持管理業者と維持管理業務委託契約を締結し、その契約の写しを町長に提出すること。</w:t>
      </w:r>
    </w:p>
    <w:p w:rsidR="00667F49" w:rsidRDefault="00667F49" w:rsidP="00667F49">
      <w:pPr>
        <w:ind w:left="420" w:hangingChars="200" w:hanging="420"/>
        <w:rPr>
          <w:rFonts w:hint="eastAsia"/>
        </w:rPr>
      </w:pPr>
      <w:r>
        <w:rPr>
          <w:rFonts w:hint="eastAsia"/>
        </w:rPr>
        <w:t xml:space="preserve">　３当該システムの維持管理業務委託契約に基づき、専門の維持管理業者が実施する点検に関する記録その他維持管理に関する資料を</w:t>
      </w:r>
      <w:r>
        <w:rPr>
          <w:rFonts w:hint="eastAsia"/>
        </w:rPr>
        <w:t>3</w:t>
      </w:r>
      <w:r>
        <w:rPr>
          <w:rFonts w:hint="eastAsia"/>
        </w:rPr>
        <w:t>年間保存すること。</w:t>
      </w:r>
    </w:p>
    <w:p w:rsidR="00667F49" w:rsidRDefault="00667F49" w:rsidP="00667F49">
      <w:pPr>
        <w:rPr>
          <w:rFonts w:hint="eastAsia"/>
        </w:rPr>
      </w:pPr>
      <w:r>
        <w:rPr>
          <w:rFonts w:hint="eastAsia"/>
        </w:rPr>
        <w:t xml:space="preserve">　４当該システムの使用および維持管理に</w:t>
      </w:r>
      <w:smartTag w:uri="schemas-MSNCTYST-com/MSNCTYST" w:element="MSNCTYST">
        <w:smartTagPr>
          <w:attr w:name="Address" w:val="関し豊郷町"/>
          <w:attr w:name="AddressList" w:val="21:関し豊郷町;"/>
        </w:smartTagPr>
        <w:r>
          <w:rPr>
            <w:rFonts w:hint="eastAsia"/>
          </w:rPr>
          <w:t>関し豊郷町</w:t>
        </w:r>
      </w:smartTag>
      <w:r>
        <w:rPr>
          <w:rFonts w:hint="eastAsia"/>
        </w:rPr>
        <w:t>が行う指導に従うこと。</w:t>
      </w:r>
    </w:p>
    <w:p w:rsidR="00667F49" w:rsidRDefault="00667F49" w:rsidP="00667F49">
      <w:pPr>
        <w:ind w:left="420" w:hangingChars="200" w:hanging="420"/>
        <w:rPr>
          <w:rFonts w:hint="eastAsia"/>
        </w:rPr>
      </w:pPr>
      <w:r>
        <w:rPr>
          <w:rFonts w:hint="eastAsia"/>
        </w:rPr>
        <w:t xml:space="preserve">　５当該システムから排出する汚水の水質検査は、年</w:t>
      </w:r>
      <w:r>
        <w:rPr>
          <w:rFonts w:hint="eastAsia"/>
        </w:rPr>
        <w:t>1</w:t>
      </w:r>
      <w:r>
        <w:rPr>
          <w:rFonts w:hint="eastAsia"/>
        </w:rPr>
        <w:t>回以上実施し、その結果を</w:t>
      </w:r>
      <w:r>
        <w:rPr>
          <w:rFonts w:hint="eastAsia"/>
        </w:rPr>
        <w:t>1</w:t>
      </w:r>
      <w:r>
        <w:rPr>
          <w:rFonts w:hint="eastAsia"/>
        </w:rPr>
        <w:t>月以内に</w:t>
      </w:r>
      <w:smartTag w:uri="schemas-MSNCTYST-com/MSNCTYST" w:element="MSNCTYST">
        <w:smartTagPr>
          <w:attr w:name="Address" w:val="豊郷町"/>
          <w:attr w:name="AddressList" w:val="25:豊郷町;"/>
        </w:smartTagPr>
        <w:r>
          <w:rPr>
            <w:rFonts w:hint="eastAsia"/>
          </w:rPr>
          <w:t>豊郷町</w:t>
        </w:r>
      </w:smartTag>
      <w:r>
        <w:rPr>
          <w:rFonts w:hint="eastAsia"/>
        </w:rPr>
        <w:t>に長に報告すること。（検査項目は、生物化学的酸素要求量・浮遊物質量およびノルマヘキサン抽出物質含有量の</w:t>
      </w:r>
      <w:r>
        <w:rPr>
          <w:rFonts w:hint="eastAsia"/>
        </w:rPr>
        <w:t>3</w:t>
      </w:r>
      <w:r>
        <w:rPr>
          <w:rFonts w:hint="eastAsia"/>
        </w:rPr>
        <w:t>項目）</w:t>
      </w:r>
    </w:p>
    <w:p w:rsidR="00667F49" w:rsidRDefault="00667F49" w:rsidP="00667F49">
      <w:pPr>
        <w:ind w:left="420" w:hangingChars="200" w:hanging="420"/>
        <w:rPr>
          <w:rFonts w:hint="eastAsia"/>
        </w:rPr>
      </w:pPr>
      <w:r>
        <w:rPr>
          <w:rFonts w:hint="eastAsia"/>
        </w:rPr>
        <w:t xml:space="preserve">　６排水処理水質が性能評価値に</w:t>
      </w:r>
      <w:r w:rsidR="00D7385E">
        <w:rPr>
          <w:rFonts w:hint="eastAsia"/>
        </w:rPr>
        <w:t>適合しないときは、速やかに改善すること。</w:t>
      </w:r>
    </w:p>
    <w:p w:rsidR="00D7385E" w:rsidRDefault="00D7385E" w:rsidP="00667F49">
      <w:pPr>
        <w:ind w:left="420" w:hangingChars="200" w:hanging="420"/>
        <w:rPr>
          <w:rFonts w:hint="eastAsia"/>
        </w:rPr>
      </w:pPr>
      <w:r>
        <w:rPr>
          <w:rFonts w:hint="eastAsia"/>
        </w:rPr>
        <w:t xml:space="preserve">　７当該システムの排水処理槽から汚泥等が発生する場合は、使用者の責任において適切に処理すること。</w:t>
      </w:r>
    </w:p>
    <w:p w:rsidR="00D7385E" w:rsidRDefault="00D7385E" w:rsidP="00667F49">
      <w:pPr>
        <w:ind w:left="420" w:hangingChars="200" w:hanging="420"/>
        <w:rPr>
          <w:rFonts w:hint="eastAsia"/>
        </w:rPr>
      </w:pPr>
      <w:r>
        <w:rPr>
          <w:rFonts w:hint="eastAsia"/>
        </w:rPr>
        <w:t xml:space="preserve">　８ディスポーザ単体またはシステム以外のディスポーザを使用しないこと。</w:t>
      </w:r>
    </w:p>
    <w:p w:rsidR="00D7385E" w:rsidRDefault="00D7385E" w:rsidP="00667F49">
      <w:pPr>
        <w:ind w:left="420" w:hangingChars="200" w:hanging="420"/>
        <w:rPr>
          <w:rFonts w:hint="eastAsia"/>
        </w:rPr>
      </w:pPr>
      <w:r>
        <w:rPr>
          <w:rFonts w:hint="eastAsia"/>
        </w:rPr>
        <w:t xml:space="preserve">　９当該システムを有する建築物の譲渡等を行う場合には、譲渡等を受けた者に対し、当該システムの適切な維持管理を行う地位が継承されるものであることを説明し、理解を得るよう努めること。</w:t>
      </w:r>
    </w:p>
    <w:p w:rsidR="00D7385E" w:rsidRDefault="00D7385E" w:rsidP="00667F49">
      <w:pPr>
        <w:ind w:left="420" w:hangingChars="200" w:hanging="420"/>
        <w:rPr>
          <w:rFonts w:hint="eastAsia"/>
        </w:rPr>
      </w:pPr>
    </w:p>
    <w:sectPr w:rsidR="00D7385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35AA" w:rsidRDefault="001335AA" w:rsidP="001335AA">
      <w:r>
        <w:separator/>
      </w:r>
    </w:p>
  </w:endnote>
  <w:endnote w:type="continuationSeparator" w:id="0">
    <w:p w:rsidR="001335AA" w:rsidRDefault="001335AA" w:rsidP="0013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35AA" w:rsidRDefault="001335AA" w:rsidP="001335AA">
      <w:r>
        <w:separator/>
      </w:r>
    </w:p>
  </w:footnote>
  <w:footnote w:type="continuationSeparator" w:id="0">
    <w:p w:rsidR="001335AA" w:rsidRDefault="001335AA" w:rsidP="00133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7F49"/>
    <w:rsid w:val="001335AA"/>
    <w:rsid w:val="00667F49"/>
    <w:rsid w:val="00D73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5:chartTrackingRefBased/>
  <w15:docId w15:val="{CDA430CD-A873-4FD0-B1F5-B48038CF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667F49"/>
    <w:pPr>
      <w:jc w:val="center"/>
    </w:pPr>
  </w:style>
  <w:style w:type="paragraph" w:styleId="a4">
    <w:name w:val="Closing"/>
    <w:basedOn w:val="a"/>
    <w:rsid w:val="00667F49"/>
    <w:pPr>
      <w:jc w:val="right"/>
    </w:pPr>
  </w:style>
  <w:style w:type="paragraph" w:styleId="a5">
    <w:name w:val="header"/>
    <w:basedOn w:val="a"/>
    <w:link w:val="a6"/>
    <w:rsid w:val="001335AA"/>
    <w:pPr>
      <w:tabs>
        <w:tab w:val="center" w:pos="4252"/>
        <w:tab w:val="right" w:pos="8504"/>
      </w:tabs>
      <w:snapToGrid w:val="0"/>
    </w:pPr>
  </w:style>
  <w:style w:type="character" w:customStyle="1" w:styleId="a6">
    <w:name w:val="ヘッダー (文字)"/>
    <w:basedOn w:val="a0"/>
    <w:link w:val="a5"/>
    <w:rsid w:val="001335AA"/>
    <w:rPr>
      <w:kern w:val="2"/>
      <w:sz w:val="21"/>
      <w:szCs w:val="24"/>
    </w:rPr>
  </w:style>
  <w:style w:type="paragraph" w:styleId="a7">
    <w:name w:val="footer"/>
    <w:basedOn w:val="a"/>
    <w:link w:val="a8"/>
    <w:rsid w:val="001335AA"/>
    <w:pPr>
      <w:tabs>
        <w:tab w:val="center" w:pos="4252"/>
        <w:tab w:val="right" w:pos="8504"/>
      </w:tabs>
      <w:snapToGrid w:val="0"/>
    </w:pPr>
  </w:style>
  <w:style w:type="character" w:customStyle="1" w:styleId="a8">
    <w:name w:val="フッター (文字)"/>
    <w:basedOn w:val="a0"/>
    <w:link w:val="a7"/>
    <w:rsid w:val="001335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様式第1号の4（第4条関係）</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様式第1号の4（第4条関係）</dc:title>
  <dc:subject/>
  <dc:creator> </dc:creator>
  <cp:keywords/>
  <dc:description/>
  <cp:lastModifiedBy>Hidenori Suzuki</cp:lastModifiedBy>
  <cp:revision>2</cp:revision>
  <dcterms:created xsi:type="dcterms:W3CDTF">2025-09-14T10:38:00Z</dcterms:created>
  <dcterms:modified xsi:type="dcterms:W3CDTF">2025-09-14T10:38:00Z</dcterms:modified>
</cp:coreProperties>
</file>