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89" w:rsidRPr="00C92658" w:rsidRDefault="00E33E89" w:rsidP="00E33E89">
      <w:pPr>
        <w:jc w:val="left"/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>様式第</w:t>
      </w:r>
      <w:r w:rsidR="00621F50">
        <w:rPr>
          <w:rFonts w:asciiTheme="minorEastAsia" w:hAnsiTheme="minorEastAsia" w:hint="eastAsia"/>
          <w:szCs w:val="21"/>
        </w:rPr>
        <w:t>7</w:t>
      </w:r>
      <w:r w:rsidRPr="00C92658">
        <w:rPr>
          <w:rFonts w:asciiTheme="minorEastAsia" w:hAnsiTheme="minorEastAsia" w:hint="eastAsia"/>
          <w:szCs w:val="21"/>
        </w:rPr>
        <w:t>号（第</w:t>
      </w:r>
      <w:r w:rsidR="00621F50">
        <w:rPr>
          <w:rFonts w:asciiTheme="minorEastAsia" w:hAnsiTheme="minorEastAsia" w:hint="eastAsia"/>
          <w:szCs w:val="21"/>
        </w:rPr>
        <w:t>9</w:t>
      </w:r>
      <w:r w:rsidRPr="00C92658">
        <w:rPr>
          <w:rFonts w:asciiTheme="minorEastAsia" w:hAnsiTheme="minorEastAsia" w:hint="eastAsia"/>
          <w:szCs w:val="21"/>
        </w:rPr>
        <w:t>条関係）</w:t>
      </w:r>
    </w:p>
    <w:p w:rsidR="00E33E89" w:rsidRPr="00C92658" w:rsidRDefault="00E33E89" w:rsidP="00E33E89">
      <w:pPr>
        <w:jc w:val="right"/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>第　　　号</w:t>
      </w:r>
    </w:p>
    <w:p w:rsidR="00E33E89" w:rsidRPr="00C92658" w:rsidRDefault="00E33E89" w:rsidP="00E33E89">
      <w:pPr>
        <w:jc w:val="right"/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>年　　月　　日</w:t>
      </w:r>
    </w:p>
    <w:p w:rsidR="00E33E89" w:rsidRPr="00C92658" w:rsidRDefault="00E33E89" w:rsidP="00E33E89">
      <w:pPr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 xml:space="preserve">　　　　　　　　　　様</w:t>
      </w:r>
    </w:p>
    <w:p w:rsidR="00E33E89" w:rsidRPr="00C92658" w:rsidRDefault="00E33E89" w:rsidP="00E33E89">
      <w:pPr>
        <w:rPr>
          <w:rFonts w:asciiTheme="minorEastAsia" w:hAnsiTheme="minorEastAsia"/>
          <w:szCs w:val="21"/>
        </w:rPr>
      </w:pPr>
    </w:p>
    <w:p w:rsidR="00E33E89" w:rsidRDefault="00E33E89" w:rsidP="006351BB">
      <w:pPr>
        <w:ind w:firstLineChars="2700" w:firstLine="5670"/>
        <w:jc w:val="left"/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>豊郷町長</w:t>
      </w:r>
    </w:p>
    <w:p w:rsidR="00A432FF" w:rsidRPr="00A432FF" w:rsidRDefault="00A432FF" w:rsidP="00E33E89">
      <w:pPr>
        <w:rPr>
          <w:rFonts w:asciiTheme="minorEastAsia" w:hAnsiTheme="minorEastAsia"/>
          <w:szCs w:val="21"/>
        </w:rPr>
      </w:pPr>
    </w:p>
    <w:p w:rsidR="00E33E89" w:rsidRDefault="00607AEA" w:rsidP="00E33E89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住民票の職権消除等</w:t>
      </w:r>
      <w:r w:rsidR="00E33E89">
        <w:rPr>
          <w:rFonts w:asciiTheme="minorEastAsia" w:hAnsiTheme="minorEastAsia" w:hint="eastAsia"/>
          <w:szCs w:val="21"/>
        </w:rPr>
        <w:t>について</w:t>
      </w:r>
    </w:p>
    <w:p w:rsidR="005269F8" w:rsidRDefault="005269F8" w:rsidP="005269F8">
      <w:pPr>
        <w:rPr>
          <w:rFonts w:asciiTheme="minorEastAsia" w:hAnsiTheme="minorEastAsia"/>
          <w:szCs w:val="21"/>
        </w:rPr>
      </w:pPr>
    </w:p>
    <w:p w:rsidR="005269F8" w:rsidRDefault="005269F8" w:rsidP="005269F8">
      <w:pPr>
        <w:rPr>
          <w:rFonts w:asciiTheme="minorEastAsia" w:hAnsiTheme="minorEastAsia"/>
          <w:szCs w:val="21"/>
        </w:rPr>
      </w:pPr>
    </w:p>
    <w:p w:rsidR="00607AEA" w:rsidRDefault="00607AEA" w:rsidP="00526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住民基本台帳法第34条第2項の規定に基づく調査の結果、あなたは下記の住所に不在住である事実を確認したため、同法施行令第12条第1項の規定により、あなたの住民票を</w:t>
      </w:r>
      <w:r w:rsidR="005269F8">
        <w:rPr>
          <w:rFonts w:asciiTheme="minorEastAsia" w:hAnsiTheme="minorEastAsia" w:hint="eastAsia"/>
          <w:szCs w:val="21"/>
        </w:rPr>
        <w:t xml:space="preserve">　　年　　月　　日</w:t>
      </w:r>
      <w:r>
        <w:rPr>
          <w:rFonts w:asciiTheme="minorEastAsia" w:hAnsiTheme="minorEastAsia" w:hint="eastAsia"/>
          <w:szCs w:val="21"/>
        </w:rPr>
        <w:t>職権で（消除・記載の修正）しましたので、同条第4項の規定により通知します。</w:t>
      </w:r>
    </w:p>
    <w:p w:rsidR="00D5738B" w:rsidRDefault="002D30EA" w:rsidP="002D30EA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なお、この処分に不服がある場合</w:t>
      </w:r>
      <w:r w:rsidR="00607AEA">
        <w:rPr>
          <w:rFonts w:asciiTheme="minorEastAsia" w:hAnsiTheme="minorEastAsia" w:hint="eastAsia"/>
          <w:szCs w:val="21"/>
        </w:rPr>
        <w:t>は、</w:t>
      </w:r>
      <w:r>
        <w:rPr>
          <w:rFonts w:asciiTheme="minorEastAsia" w:hAnsiTheme="minorEastAsia" w:hint="eastAsia"/>
          <w:szCs w:val="21"/>
        </w:rPr>
        <w:t>この</w:t>
      </w:r>
      <w:r w:rsidR="00525F82">
        <w:rPr>
          <w:rFonts w:asciiTheme="minorEastAsia" w:hAnsiTheme="minorEastAsia" w:hint="eastAsia"/>
          <w:szCs w:val="21"/>
        </w:rPr>
        <w:t>処分があったことを知った日の翌日から起算して</w:t>
      </w:r>
      <w:r>
        <w:rPr>
          <w:rFonts w:asciiTheme="minorEastAsia" w:hAnsiTheme="minorEastAsia" w:hint="eastAsia"/>
          <w:szCs w:val="21"/>
        </w:rPr>
        <w:t>3箇月</w:t>
      </w:r>
      <w:r w:rsidR="00525F82">
        <w:rPr>
          <w:rFonts w:asciiTheme="minorEastAsia" w:hAnsiTheme="minorEastAsia" w:hint="eastAsia"/>
          <w:szCs w:val="21"/>
        </w:rPr>
        <w:t>以内に</w:t>
      </w:r>
      <w:r>
        <w:rPr>
          <w:rFonts w:asciiTheme="minorEastAsia" w:hAnsiTheme="minorEastAsia" w:hint="eastAsia"/>
          <w:szCs w:val="21"/>
        </w:rPr>
        <w:t>、</w:t>
      </w:r>
      <w:r w:rsidR="00525F82">
        <w:rPr>
          <w:rFonts w:asciiTheme="minorEastAsia" w:hAnsiTheme="minorEastAsia" w:hint="eastAsia"/>
          <w:szCs w:val="21"/>
        </w:rPr>
        <w:t>滋賀県知事に</w:t>
      </w:r>
      <w:r>
        <w:rPr>
          <w:rFonts w:asciiTheme="minorEastAsia" w:hAnsiTheme="minorEastAsia" w:hint="eastAsia"/>
          <w:szCs w:val="21"/>
        </w:rPr>
        <w:t>対し</w:t>
      </w:r>
      <w:r w:rsidR="00525F82">
        <w:rPr>
          <w:rFonts w:asciiTheme="minorEastAsia" w:hAnsiTheme="minorEastAsia" w:hint="eastAsia"/>
          <w:szCs w:val="21"/>
        </w:rPr>
        <w:t>審査請求することができます。</w:t>
      </w:r>
      <w:r>
        <w:rPr>
          <w:rFonts w:asciiTheme="minorEastAsia" w:hAnsiTheme="minorEastAsia" w:hint="eastAsia"/>
          <w:szCs w:val="21"/>
        </w:rPr>
        <w:t>ただし、この処分があったことを知った日から起算して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1年を経過したときは、正当な理由がある場合を除き、審査請求をすることができなくなります。</w:t>
      </w:r>
    </w:p>
    <w:p w:rsidR="002D30EA" w:rsidRDefault="002D30EA" w:rsidP="002D30EA">
      <w:pPr>
        <w:rPr>
          <w:rFonts w:asciiTheme="minorEastAsia" w:hAnsiTheme="minorEastAsia"/>
          <w:szCs w:val="21"/>
        </w:rPr>
      </w:pPr>
    </w:p>
    <w:p w:rsidR="00D5738B" w:rsidRDefault="00D5738B" w:rsidP="00D5738B">
      <w:pPr>
        <w:pStyle w:val="a3"/>
      </w:pPr>
      <w:r>
        <w:rPr>
          <w:rFonts w:hint="eastAsia"/>
        </w:rPr>
        <w:t>記</w:t>
      </w:r>
    </w:p>
    <w:p w:rsidR="00D5738B" w:rsidRDefault="00D5738B" w:rsidP="00D5738B"/>
    <w:p w:rsidR="00D5738B" w:rsidRDefault="00D5738B" w:rsidP="00D5738B">
      <w:r>
        <w:rPr>
          <w:rFonts w:hint="eastAsia"/>
        </w:rPr>
        <w:t>職権で（消除・記載の修正）をした者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1740"/>
        <w:gridCol w:w="686"/>
        <w:gridCol w:w="2268"/>
        <w:gridCol w:w="2268"/>
      </w:tblGrid>
      <w:tr w:rsidR="00D5738B" w:rsidTr="00D5738B">
        <w:trPr>
          <w:trHeight w:val="567"/>
          <w:jc w:val="center"/>
        </w:trPr>
        <w:tc>
          <w:tcPr>
            <w:tcW w:w="1740" w:type="dxa"/>
            <w:vAlign w:val="center"/>
          </w:tcPr>
          <w:p w:rsidR="00D5738B" w:rsidRDefault="00D5738B" w:rsidP="00D5738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740" w:type="dxa"/>
            <w:vAlign w:val="center"/>
          </w:tcPr>
          <w:p w:rsidR="00D5738B" w:rsidRDefault="00D5738B" w:rsidP="00D5738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6" w:type="dxa"/>
            <w:vAlign w:val="center"/>
          </w:tcPr>
          <w:p w:rsidR="00D5738B" w:rsidRDefault="00D5738B" w:rsidP="00D5738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68" w:type="dxa"/>
            <w:vAlign w:val="center"/>
          </w:tcPr>
          <w:p w:rsidR="00D5738B" w:rsidRDefault="00D5738B" w:rsidP="00D5738B">
            <w:pPr>
              <w:jc w:val="center"/>
            </w:pPr>
            <w:r>
              <w:rPr>
                <w:rFonts w:hint="eastAsia"/>
              </w:rPr>
              <w:t>旧住所</w:t>
            </w:r>
          </w:p>
        </w:tc>
        <w:tc>
          <w:tcPr>
            <w:tcW w:w="2268" w:type="dxa"/>
            <w:vAlign w:val="center"/>
          </w:tcPr>
          <w:p w:rsidR="00D5738B" w:rsidRDefault="00D5738B" w:rsidP="00D5738B">
            <w:pPr>
              <w:jc w:val="center"/>
            </w:pPr>
            <w:r>
              <w:rPr>
                <w:rFonts w:hint="eastAsia"/>
              </w:rPr>
              <w:t>新住所</w:t>
            </w:r>
          </w:p>
        </w:tc>
      </w:tr>
      <w:tr w:rsidR="00D5738B" w:rsidTr="00D5738B">
        <w:trPr>
          <w:trHeight w:val="567"/>
          <w:jc w:val="center"/>
        </w:trPr>
        <w:tc>
          <w:tcPr>
            <w:tcW w:w="1740" w:type="dxa"/>
            <w:vAlign w:val="center"/>
          </w:tcPr>
          <w:p w:rsidR="00D5738B" w:rsidRDefault="00D5738B" w:rsidP="00D5738B"/>
        </w:tc>
        <w:tc>
          <w:tcPr>
            <w:tcW w:w="1740" w:type="dxa"/>
            <w:vAlign w:val="center"/>
          </w:tcPr>
          <w:p w:rsidR="00D5738B" w:rsidRDefault="00D5738B" w:rsidP="00D5738B"/>
        </w:tc>
        <w:tc>
          <w:tcPr>
            <w:tcW w:w="686" w:type="dxa"/>
            <w:vAlign w:val="center"/>
          </w:tcPr>
          <w:p w:rsidR="00D5738B" w:rsidRDefault="00D5738B" w:rsidP="00D5738B"/>
        </w:tc>
        <w:tc>
          <w:tcPr>
            <w:tcW w:w="2268" w:type="dxa"/>
            <w:vAlign w:val="center"/>
          </w:tcPr>
          <w:p w:rsidR="00D5738B" w:rsidRDefault="00D5738B" w:rsidP="00D5738B"/>
        </w:tc>
        <w:tc>
          <w:tcPr>
            <w:tcW w:w="2268" w:type="dxa"/>
            <w:vAlign w:val="center"/>
          </w:tcPr>
          <w:p w:rsidR="00D5738B" w:rsidRDefault="00D5738B" w:rsidP="00D5738B"/>
        </w:tc>
      </w:tr>
      <w:tr w:rsidR="00D5738B" w:rsidTr="00D5738B">
        <w:trPr>
          <w:trHeight w:val="567"/>
          <w:jc w:val="center"/>
        </w:trPr>
        <w:tc>
          <w:tcPr>
            <w:tcW w:w="1740" w:type="dxa"/>
            <w:vAlign w:val="center"/>
          </w:tcPr>
          <w:p w:rsidR="00D5738B" w:rsidRDefault="00D5738B" w:rsidP="00D5738B"/>
        </w:tc>
        <w:tc>
          <w:tcPr>
            <w:tcW w:w="1740" w:type="dxa"/>
            <w:vAlign w:val="center"/>
          </w:tcPr>
          <w:p w:rsidR="00D5738B" w:rsidRDefault="00D5738B" w:rsidP="00D5738B"/>
        </w:tc>
        <w:tc>
          <w:tcPr>
            <w:tcW w:w="686" w:type="dxa"/>
            <w:vAlign w:val="center"/>
          </w:tcPr>
          <w:p w:rsidR="00D5738B" w:rsidRDefault="00D5738B" w:rsidP="00D5738B"/>
        </w:tc>
        <w:tc>
          <w:tcPr>
            <w:tcW w:w="2268" w:type="dxa"/>
            <w:vAlign w:val="center"/>
          </w:tcPr>
          <w:p w:rsidR="00D5738B" w:rsidRDefault="00D5738B" w:rsidP="00D5738B"/>
        </w:tc>
        <w:tc>
          <w:tcPr>
            <w:tcW w:w="2268" w:type="dxa"/>
            <w:vAlign w:val="center"/>
          </w:tcPr>
          <w:p w:rsidR="00D5738B" w:rsidRDefault="00D5738B" w:rsidP="00D5738B"/>
        </w:tc>
      </w:tr>
      <w:tr w:rsidR="00D5738B" w:rsidTr="00D5738B">
        <w:trPr>
          <w:trHeight w:val="567"/>
          <w:jc w:val="center"/>
        </w:trPr>
        <w:tc>
          <w:tcPr>
            <w:tcW w:w="1740" w:type="dxa"/>
            <w:vAlign w:val="center"/>
          </w:tcPr>
          <w:p w:rsidR="00D5738B" w:rsidRDefault="00D5738B" w:rsidP="00D5738B"/>
        </w:tc>
        <w:tc>
          <w:tcPr>
            <w:tcW w:w="1740" w:type="dxa"/>
            <w:vAlign w:val="center"/>
          </w:tcPr>
          <w:p w:rsidR="00D5738B" w:rsidRDefault="00D5738B" w:rsidP="00D5738B"/>
        </w:tc>
        <w:tc>
          <w:tcPr>
            <w:tcW w:w="686" w:type="dxa"/>
            <w:vAlign w:val="center"/>
          </w:tcPr>
          <w:p w:rsidR="00D5738B" w:rsidRDefault="00D5738B" w:rsidP="00D5738B"/>
        </w:tc>
        <w:tc>
          <w:tcPr>
            <w:tcW w:w="2268" w:type="dxa"/>
            <w:vAlign w:val="center"/>
          </w:tcPr>
          <w:p w:rsidR="00D5738B" w:rsidRDefault="00D5738B" w:rsidP="00D5738B"/>
        </w:tc>
        <w:tc>
          <w:tcPr>
            <w:tcW w:w="2268" w:type="dxa"/>
            <w:vAlign w:val="center"/>
          </w:tcPr>
          <w:p w:rsidR="00D5738B" w:rsidRDefault="00D5738B" w:rsidP="00D5738B"/>
        </w:tc>
      </w:tr>
      <w:tr w:rsidR="00D5738B" w:rsidTr="00D5738B">
        <w:trPr>
          <w:trHeight w:val="567"/>
          <w:jc w:val="center"/>
        </w:trPr>
        <w:tc>
          <w:tcPr>
            <w:tcW w:w="1740" w:type="dxa"/>
            <w:vAlign w:val="center"/>
          </w:tcPr>
          <w:p w:rsidR="00D5738B" w:rsidRDefault="00D5738B" w:rsidP="00D5738B"/>
        </w:tc>
        <w:tc>
          <w:tcPr>
            <w:tcW w:w="1740" w:type="dxa"/>
            <w:vAlign w:val="center"/>
          </w:tcPr>
          <w:p w:rsidR="00D5738B" w:rsidRDefault="00D5738B" w:rsidP="00D5738B"/>
        </w:tc>
        <w:tc>
          <w:tcPr>
            <w:tcW w:w="686" w:type="dxa"/>
            <w:vAlign w:val="center"/>
          </w:tcPr>
          <w:p w:rsidR="00D5738B" w:rsidRDefault="00D5738B" w:rsidP="00D5738B"/>
        </w:tc>
        <w:tc>
          <w:tcPr>
            <w:tcW w:w="2268" w:type="dxa"/>
            <w:vAlign w:val="center"/>
          </w:tcPr>
          <w:p w:rsidR="00D5738B" w:rsidRDefault="00D5738B" w:rsidP="00D5738B"/>
        </w:tc>
        <w:tc>
          <w:tcPr>
            <w:tcW w:w="2268" w:type="dxa"/>
            <w:vAlign w:val="center"/>
          </w:tcPr>
          <w:p w:rsidR="00D5738B" w:rsidRDefault="00D5738B" w:rsidP="00D5738B"/>
        </w:tc>
      </w:tr>
    </w:tbl>
    <w:p w:rsidR="00D5738B" w:rsidRPr="00B95D24" w:rsidRDefault="00D5738B" w:rsidP="00D5738B"/>
    <w:sectPr w:rsidR="00D5738B" w:rsidRPr="00B95D24" w:rsidSect="005269F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36C" w:rsidRDefault="0015436C" w:rsidP="00C92658">
      <w:r>
        <w:separator/>
      </w:r>
    </w:p>
  </w:endnote>
  <w:endnote w:type="continuationSeparator" w:id="0">
    <w:p w:rsidR="0015436C" w:rsidRDefault="0015436C" w:rsidP="00C9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36C" w:rsidRDefault="0015436C" w:rsidP="00C92658">
      <w:r>
        <w:separator/>
      </w:r>
    </w:p>
  </w:footnote>
  <w:footnote w:type="continuationSeparator" w:id="0">
    <w:p w:rsidR="0015436C" w:rsidRDefault="0015436C" w:rsidP="00C92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24"/>
    <w:rsid w:val="0015436C"/>
    <w:rsid w:val="001E7717"/>
    <w:rsid w:val="002D1E33"/>
    <w:rsid w:val="002D30EA"/>
    <w:rsid w:val="003013F0"/>
    <w:rsid w:val="003702F6"/>
    <w:rsid w:val="003A5A72"/>
    <w:rsid w:val="00495626"/>
    <w:rsid w:val="00525F82"/>
    <w:rsid w:val="005269F8"/>
    <w:rsid w:val="005340AD"/>
    <w:rsid w:val="00593A56"/>
    <w:rsid w:val="00607AEA"/>
    <w:rsid w:val="00614D06"/>
    <w:rsid w:val="00621F50"/>
    <w:rsid w:val="006351BB"/>
    <w:rsid w:val="006658AC"/>
    <w:rsid w:val="00784D15"/>
    <w:rsid w:val="007F3A88"/>
    <w:rsid w:val="008A706E"/>
    <w:rsid w:val="00A432FF"/>
    <w:rsid w:val="00A55813"/>
    <w:rsid w:val="00AC3631"/>
    <w:rsid w:val="00B95D24"/>
    <w:rsid w:val="00C22D0E"/>
    <w:rsid w:val="00C92658"/>
    <w:rsid w:val="00CF6E28"/>
    <w:rsid w:val="00D30D24"/>
    <w:rsid w:val="00D5738B"/>
    <w:rsid w:val="00D60B9A"/>
    <w:rsid w:val="00E33E89"/>
    <w:rsid w:val="00E3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1E33"/>
    <w:pPr>
      <w:jc w:val="center"/>
    </w:pPr>
  </w:style>
  <w:style w:type="character" w:customStyle="1" w:styleId="a4">
    <w:name w:val="記 (文字)"/>
    <w:basedOn w:val="a0"/>
    <w:link w:val="a3"/>
    <w:uiPriority w:val="99"/>
    <w:rsid w:val="002D1E33"/>
  </w:style>
  <w:style w:type="paragraph" w:styleId="a5">
    <w:name w:val="Closing"/>
    <w:basedOn w:val="a"/>
    <w:link w:val="a6"/>
    <w:uiPriority w:val="99"/>
    <w:unhideWhenUsed/>
    <w:rsid w:val="002D1E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D1E33"/>
  </w:style>
  <w:style w:type="paragraph" w:styleId="a7">
    <w:name w:val="header"/>
    <w:basedOn w:val="a"/>
    <w:link w:val="a8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2658"/>
  </w:style>
  <w:style w:type="paragraph" w:styleId="a9">
    <w:name w:val="footer"/>
    <w:basedOn w:val="a"/>
    <w:link w:val="aa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2658"/>
  </w:style>
  <w:style w:type="paragraph" w:styleId="ab">
    <w:name w:val="Balloon Text"/>
    <w:basedOn w:val="a"/>
    <w:link w:val="ac"/>
    <w:uiPriority w:val="99"/>
    <w:semiHidden/>
    <w:unhideWhenUsed/>
    <w:rsid w:val="008A7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A706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D57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1E33"/>
    <w:pPr>
      <w:jc w:val="center"/>
    </w:pPr>
  </w:style>
  <w:style w:type="character" w:customStyle="1" w:styleId="a4">
    <w:name w:val="記 (文字)"/>
    <w:basedOn w:val="a0"/>
    <w:link w:val="a3"/>
    <w:uiPriority w:val="99"/>
    <w:rsid w:val="002D1E33"/>
  </w:style>
  <w:style w:type="paragraph" w:styleId="a5">
    <w:name w:val="Closing"/>
    <w:basedOn w:val="a"/>
    <w:link w:val="a6"/>
    <w:uiPriority w:val="99"/>
    <w:unhideWhenUsed/>
    <w:rsid w:val="002D1E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D1E33"/>
  </w:style>
  <w:style w:type="paragraph" w:styleId="a7">
    <w:name w:val="header"/>
    <w:basedOn w:val="a"/>
    <w:link w:val="a8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2658"/>
  </w:style>
  <w:style w:type="paragraph" w:styleId="a9">
    <w:name w:val="footer"/>
    <w:basedOn w:val="a"/>
    <w:link w:val="aa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2658"/>
  </w:style>
  <w:style w:type="paragraph" w:styleId="ab">
    <w:name w:val="Balloon Text"/>
    <w:basedOn w:val="a"/>
    <w:link w:val="ac"/>
    <w:uiPriority w:val="99"/>
    <w:semiHidden/>
    <w:unhideWhenUsed/>
    <w:rsid w:val="008A7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A706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D57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北川　直寛</cp:lastModifiedBy>
  <cp:revision>2</cp:revision>
  <cp:lastPrinted>2015-09-17T07:16:00Z</cp:lastPrinted>
  <dcterms:created xsi:type="dcterms:W3CDTF">2016-02-29T08:53:00Z</dcterms:created>
  <dcterms:modified xsi:type="dcterms:W3CDTF">2016-02-29T08:53:00Z</dcterms:modified>
</cp:coreProperties>
</file>