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7EB" w:rsidRDefault="00ED17EB">
      <w:pPr>
        <w:spacing w:afterLines="25" w:after="98"/>
        <w:rPr>
          <w:rFonts w:hint="eastAsia"/>
        </w:rPr>
      </w:pPr>
      <w:r>
        <w:rPr>
          <w:rFonts w:hint="eastAsia"/>
        </w:rPr>
        <w:t>様式第18号（第22条関係）</w:t>
      </w:r>
    </w:p>
    <w:tbl>
      <w:tblPr>
        <w:tblW w:w="0" w:type="auto"/>
        <w:tblInd w:w="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92"/>
        <w:gridCol w:w="992"/>
        <w:gridCol w:w="1134"/>
      </w:tblGrid>
      <w:tr w:rsidR="00ED17EB">
        <w:trPr>
          <w:trHeight w:val="340"/>
        </w:trPr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ED17EB" w:rsidRDefault="00ED17E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賦課年度</w:t>
            </w:r>
          </w:p>
        </w:tc>
        <w:tc>
          <w:tcPr>
            <w:tcW w:w="992" w:type="dxa"/>
            <w:vAlign w:val="center"/>
          </w:tcPr>
          <w:p w:rsidR="00ED17EB" w:rsidRDefault="00ED17E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ED17EB" w:rsidRDefault="00ED17E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台帳番号</w:t>
            </w:r>
          </w:p>
        </w:tc>
        <w:tc>
          <w:tcPr>
            <w:tcW w:w="1134" w:type="dxa"/>
          </w:tcPr>
          <w:p w:rsidR="00ED17EB" w:rsidRDefault="00ED17EB">
            <w:pPr>
              <w:spacing w:line="240" w:lineRule="exact"/>
              <w:rPr>
                <w:rFonts w:hint="eastAsia"/>
              </w:rPr>
            </w:pPr>
          </w:p>
        </w:tc>
      </w:tr>
    </w:tbl>
    <w:p w:rsidR="00ED17EB" w:rsidRDefault="00ED17EB">
      <w:pPr>
        <w:tabs>
          <w:tab w:val="center" w:pos="4252"/>
        </w:tabs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公共下水道事業受益者負担金過誤納金還付・充当通知書</w:t>
      </w:r>
    </w:p>
    <w:p w:rsidR="00ED17EB" w:rsidRDefault="00ED17EB">
      <w:pPr>
        <w:spacing w:line="300" w:lineRule="exact"/>
        <w:ind w:rightChars="100" w:right="213"/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第　　　　　　　号</w:t>
      </w:r>
    </w:p>
    <w:p w:rsidR="00ED17EB" w:rsidRDefault="00ED17EB">
      <w:pPr>
        <w:spacing w:line="300" w:lineRule="exact"/>
        <w:ind w:rightChars="100" w:right="213"/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年　　月　　日</w:t>
      </w:r>
    </w:p>
    <w:p w:rsidR="00ED17EB" w:rsidRDefault="00ED17EB">
      <w:pPr>
        <w:spacing w:beforeLines="25" w:before="98" w:line="240" w:lineRule="exact"/>
        <w:rPr>
          <w:rFonts w:hint="eastAsia"/>
          <w:sz w:val="18"/>
          <w:szCs w:val="18"/>
        </w:rPr>
      </w:pPr>
      <w:r>
        <w:rPr>
          <w:rFonts w:hint="eastAsia"/>
          <w:spacing w:val="186"/>
          <w:kern w:val="0"/>
          <w:sz w:val="18"/>
          <w:szCs w:val="18"/>
          <w:fitText w:val="732" w:id="-1552929023"/>
        </w:rPr>
        <w:t>住</w:t>
      </w:r>
      <w:r>
        <w:rPr>
          <w:rFonts w:hint="eastAsia"/>
          <w:kern w:val="0"/>
          <w:sz w:val="18"/>
          <w:szCs w:val="18"/>
          <w:fitText w:val="732" w:id="-1552929023"/>
        </w:rPr>
        <w:t>所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:rsidR="00ED17EB" w:rsidRDefault="00ED17EB">
      <w:pPr>
        <w:spacing w:line="240" w:lineRule="exact"/>
        <w:ind w:leftChars="425" w:left="904"/>
        <w:rPr>
          <w:rFonts w:hint="eastAsia"/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 xml:space="preserve">　　　　　　　　　　　　　　　</w:t>
      </w:r>
    </w:p>
    <w:p w:rsidR="00ED17EB" w:rsidRDefault="00ED17EB">
      <w:pPr>
        <w:spacing w:beforeLines="75" w:before="294"/>
        <w:rPr>
          <w:rFonts w:hint="eastAsia"/>
          <w:sz w:val="18"/>
          <w:szCs w:val="18"/>
          <w:lang w:eastAsia="zh-TW"/>
        </w:rPr>
      </w:pPr>
      <w:r>
        <w:rPr>
          <w:rFonts w:hint="eastAsia"/>
          <w:spacing w:val="186"/>
          <w:kern w:val="0"/>
          <w:sz w:val="18"/>
          <w:szCs w:val="18"/>
          <w:fitText w:val="732" w:id="-1552929024"/>
          <w:lang w:eastAsia="zh-TW"/>
        </w:rPr>
        <w:t>氏</w:t>
      </w:r>
      <w:r>
        <w:rPr>
          <w:rFonts w:hint="eastAsia"/>
          <w:kern w:val="0"/>
          <w:sz w:val="18"/>
          <w:szCs w:val="18"/>
          <w:fitText w:val="732" w:id="-1552929024"/>
          <w:lang w:eastAsia="zh-TW"/>
        </w:rPr>
        <w:t>名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rFonts w:hint="eastAsia"/>
          <w:sz w:val="18"/>
          <w:szCs w:val="18"/>
          <w:u w:val="single"/>
          <w:lang w:eastAsia="zh-TW"/>
        </w:rPr>
        <w:t xml:space="preserve">　　　　　　　　　　　　　　殿</w:t>
      </w:r>
    </w:p>
    <w:p w:rsidR="00ED17EB" w:rsidRPr="00D03FFD" w:rsidRDefault="00ED17EB" w:rsidP="00D03FFD">
      <w:pPr>
        <w:ind w:leftChars="2075" w:left="4411" w:firstLineChars="200" w:firstLine="365"/>
        <w:rPr>
          <w:rFonts w:eastAsia="PMingLiU" w:hint="eastAsia"/>
          <w:sz w:val="18"/>
          <w:szCs w:val="18"/>
          <w:lang w:eastAsia="zh-TW"/>
        </w:rPr>
      </w:pPr>
      <w:r w:rsidRPr="00D03FFD">
        <w:rPr>
          <w:rFonts w:hint="eastAsia"/>
          <w:kern w:val="0"/>
          <w:sz w:val="18"/>
          <w:szCs w:val="18"/>
          <w:lang w:eastAsia="zh-TW"/>
        </w:rPr>
        <w:t>豊郷町</w:t>
      </w:r>
      <w:r w:rsidR="00D03FFD">
        <w:rPr>
          <w:rFonts w:hint="eastAsia"/>
          <w:kern w:val="0"/>
          <w:sz w:val="18"/>
          <w:szCs w:val="18"/>
        </w:rPr>
        <w:t>下水道事業管理者</w:t>
      </w:r>
    </w:p>
    <w:p w:rsidR="00ED17EB" w:rsidRDefault="00ED17EB">
      <w:pPr>
        <w:spacing w:afterLines="25" w:after="98" w:line="280" w:lineRule="exact"/>
        <w:ind w:rightChars="50" w:right="106" w:firstLineChars="100" w:firstLine="183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次のとおり受益者負担金(分担金)に係る過誤納金を還付・充当しますから、豊郷町下水道事業に係る受益者の負担に関する条例施行規則第21条第3項の規定により通知します。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311"/>
        <w:gridCol w:w="371"/>
        <w:gridCol w:w="337"/>
        <w:gridCol w:w="346"/>
        <w:gridCol w:w="1355"/>
        <w:gridCol w:w="1276"/>
        <w:gridCol w:w="142"/>
        <w:gridCol w:w="1133"/>
        <w:gridCol w:w="1276"/>
        <w:gridCol w:w="1276"/>
      </w:tblGrid>
      <w:tr w:rsidR="00ED17EB">
        <w:trPr>
          <w:trHeight w:val="369"/>
        </w:trPr>
        <w:tc>
          <w:tcPr>
            <w:tcW w:w="8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ind w:leftChars="250" w:left="531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年度　　　第　　　　期分　　　　　　　</w:t>
            </w:r>
            <w:r w:rsidRPr="00851851">
              <w:rPr>
                <w:rFonts w:hint="eastAsia"/>
                <w:spacing w:val="38"/>
                <w:kern w:val="0"/>
                <w:sz w:val="18"/>
                <w:szCs w:val="18"/>
                <w:fitText w:val="1464" w:id="-1552923391"/>
                <w:lang w:eastAsia="zh-CN"/>
              </w:rPr>
              <w:t>受益者負担</w:t>
            </w:r>
            <w:r w:rsidRPr="00851851">
              <w:rPr>
                <w:rFonts w:hint="eastAsia"/>
                <w:spacing w:val="2"/>
                <w:kern w:val="0"/>
                <w:sz w:val="18"/>
                <w:szCs w:val="18"/>
                <w:fitText w:val="1464" w:id="-1552923391"/>
                <w:lang w:eastAsia="zh-CN"/>
              </w:rPr>
              <w:t>金</w:t>
            </w:r>
            <w:r>
              <w:rPr>
                <w:rFonts w:hint="eastAsia"/>
                <w:sz w:val="18"/>
                <w:szCs w:val="18"/>
                <w:lang w:eastAsia="zh-CN"/>
              </w:rPr>
              <w:t>（分担金）　　　　　　　　　(円)</w:t>
            </w:r>
          </w:p>
        </w:tc>
      </w:tr>
      <w:tr w:rsidR="00ED17EB">
        <w:trPr>
          <w:trHeight w:val="369"/>
        </w:trPr>
        <w:tc>
          <w:tcPr>
            <w:tcW w:w="20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116"/>
                <w:kern w:val="0"/>
                <w:sz w:val="18"/>
                <w:szCs w:val="18"/>
                <w:fitText w:val="1830" w:id="-1552926720"/>
              </w:rPr>
              <w:t>納付年月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1830" w:id="-1552926720"/>
              </w:rPr>
              <w:t>日</w:t>
            </w:r>
          </w:p>
        </w:tc>
        <w:tc>
          <w:tcPr>
            <w:tcW w:w="64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ind w:leftChars="1250" w:left="265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月　　　　　日</w:t>
            </w:r>
          </w:p>
        </w:tc>
      </w:tr>
      <w:tr w:rsidR="00ED17EB">
        <w:trPr>
          <w:trHeight w:val="369"/>
        </w:trPr>
        <w:tc>
          <w:tcPr>
            <w:tcW w:w="204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735"/>
                <w:kern w:val="0"/>
                <w:sz w:val="18"/>
                <w:szCs w:val="18"/>
                <w:fitText w:val="1830" w:id="-1552923646"/>
              </w:rPr>
              <w:t>区</w:t>
            </w:r>
            <w:r w:rsidRPr="00851851">
              <w:rPr>
                <w:rFonts w:hint="eastAsia"/>
                <w:kern w:val="0"/>
                <w:sz w:val="18"/>
                <w:szCs w:val="18"/>
                <w:fitText w:val="1830" w:id="-1552923646"/>
              </w:rPr>
              <w:t>分</w:t>
            </w:r>
          </w:p>
        </w:tc>
        <w:tc>
          <w:tcPr>
            <w:tcW w:w="1355" w:type="dxa"/>
            <w:tcBorders>
              <w:left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32"/>
                <w:kern w:val="0"/>
                <w:sz w:val="18"/>
                <w:szCs w:val="18"/>
                <w:fitText w:val="915" w:id="-1552922622"/>
              </w:rPr>
              <w:t>納付済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915" w:id="-1552922622"/>
              </w:rPr>
              <w:t>額</w:t>
            </w:r>
          </w:p>
        </w:tc>
        <w:tc>
          <w:tcPr>
            <w:tcW w:w="1276" w:type="dxa"/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94"/>
                <w:kern w:val="0"/>
                <w:sz w:val="18"/>
                <w:szCs w:val="18"/>
                <w:fitText w:val="915" w:id="-1552922623"/>
              </w:rPr>
              <w:t>賦課</w:t>
            </w:r>
            <w:r w:rsidRPr="00851851">
              <w:rPr>
                <w:rFonts w:hint="eastAsia"/>
                <w:kern w:val="0"/>
                <w:sz w:val="18"/>
                <w:szCs w:val="18"/>
                <w:fitText w:val="915" w:id="-1552922623"/>
              </w:rPr>
              <w:t>額</w:t>
            </w:r>
          </w:p>
        </w:tc>
        <w:tc>
          <w:tcPr>
            <w:tcW w:w="1275" w:type="dxa"/>
            <w:gridSpan w:val="2"/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差引過納額</w:t>
            </w:r>
          </w:p>
        </w:tc>
        <w:tc>
          <w:tcPr>
            <w:tcW w:w="1276" w:type="dxa"/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還付加算金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32"/>
                <w:kern w:val="0"/>
                <w:sz w:val="18"/>
                <w:szCs w:val="18"/>
                <w:fitText w:val="915" w:id="-1552922624"/>
              </w:rPr>
              <w:t>還付金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915" w:id="-1552922624"/>
              </w:rPr>
              <w:t>額</w:t>
            </w:r>
          </w:p>
        </w:tc>
      </w:tr>
      <w:tr w:rsidR="00ED17EB">
        <w:trPr>
          <w:trHeight w:val="454"/>
        </w:trPr>
        <w:tc>
          <w:tcPr>
            <w:tcW w:w="204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spacing w:line="21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 w:rsidRPr="00851851">
              <w:rPr>
                <w:rFonts w:hint="eastAsia"/>
                <w:spacing w:val="185"/>
                <w:kern w:val="0"/>
                <w:sz w:val="18"/>
                <w:szCs w:val="18"/>
                <w:fitText w:val="1830" w:id="-1552923647"/>
                <w:lang w:eastAsia="zh-TW"/>
              </w:rPr>
              <w:t>負担金</w:t>
            </w:r>
            <w:r w:rsidRPr="00851851">
              <w:rPr>
                <w:rFonts w:hint="eastAsia"/>
                <w:kern w:val="0"/>
                <w:sz w:val="18"/>
                <w:szCs w:val="18"/>
                <w:fitText w:val="1830" w:id="-1552923647"/>
                <w:lang w:eastAsia="zh-TW"/>
              </w:rPr>
              <w:t>額</w:t>
            </w:r>
          </w:p>
          <w:p w:rsidR="00ED17EB" w:rsidRDefault="00ED17EB">
            <w:pPr>
              <w:spacing w:line="210" w:lineRule="exact"/>
              <w:jc w:val="center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Pr="00851851">
              <w:rPr>
                <w:rFonts w:hint="eastAsia"/>
                <w:spacing w:val="94"/>
                <w:kern w:val="0"/>
                <w:sz w:val="18"/>
                <w:szCs w:val="18"/>
                <w:fitText w:val="1281" w:id="-1552923645"/>
                <w:lang w:eastAsia="zh-TW"/>
              </w:rPr>
              <w:t>分担金</w:t>
            </w:r>
            <w:r w:rsidRPr="00851851">
              <w:rPr>
                <w:rFonts w:hint="eastAsia"/>
                <w:spacing w:val="-1"/>
                <w:kern w:val="0"/>
                <w:sz w:val="18"/>
                <w:szCs w:val="18"/>
                <w:fitText w:val="1281" w:id="-1552923645"/>
                <w:lang w:eastAsia="zh-TW"/>
              </w:rPr>
              <w:t>額</w:t>
            </w:r>
            <w:r>
              <w:rPr>
                <w:rFonts w:hint="eastAsia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355" w:type="dxa"/>
            <w:tcBorders>
              <w:lef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  <w:gridSpan w:val="2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  <w:lang w:eastAsia="zh-TW"/>
              </w:rPr>
            </w:pPr>
          </w:p>
        </w:tc>
      </w:tr>
      <w:tr w:rsidR="00ED17EB">
        <w:trPr>
          <w:trHeight w:val="369"/>
        </w:trPr>
        <w:tc>
          <w:tcPr>
            <w:tcW w:w="204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322"/>
                <w:kern w:val="0"/>
                <w:sz w:val="18"/>
                <w:szCs w:val="18"/>
                <w:fitText w:val="1830" w:id="-1552923648"/>
              </w:rPr>
              <w:t>延滞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1830" w:id="-1552923648"/>
              </w:rPr>
              <w:t>金</w:t>
            </w:r>
          </w:p>
        </w:tc>
        <w:tc>
          <w:tcPr>
            <w:tcW w:w="1355" w:type="dxa"/>
            <w:tcBorders>
              <w:lef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17EB">
        <w:trPr>
          <w:trHeight w:val="369"/>
        </w:trPr>
        <w:tc>
          <w:tcPr>
            <w:tcW w:w="204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116"/>
                <w:kern w:val="0"/>
                <w:sz w:val="18"/>
                <w:szCs w:val="18"/>
                <w:fitText w:val="1830" w:id="-1552923392"/>
              </w:rPr>
              <w:t>督促手数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1830" w:id="-1552923392"/>
              </w:rPr>
              <w:t>料</w:t>
            </w:r>
          </w:p>
        </w:tc>
        <w:tc>
          <w:tcPr>
            <w:tcW w:w="1355" w:type="dxa"/>
            <w:tcBorders>
              <w:lef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17EB">
        <w:trPr>
          <w:trHeight w:val="369"/>
        </w:trPr>
        <w:tc>
          <w:tcPr>
            <w:tcW w:w="20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355" w:type="dxa"/>
            <w:tcBorders>
              <w:left w:val="single" w:sz="12" w:space="0" w:color="auto"/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17EB">
        <w:trPr>
          <w:cantSplit/>
          <w:trHeight w:val="369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D17EB" w:rsidRDefault="00ED17EB">
            <w:pPr>
              <w:spacing w:line="3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124"/>
                <w:kern w:val="0"/>
                <w:sz w:val="18"/>
                <w:szCs w:val="18"/>
                <w:fitText w:val="1464" w:id="-1552595199"/>
              </w:rPr>
              <w:t>充当内</w:t>
            </w:r>
            <w:r w:rsidRPr="00851851">
              <w:rPr>
                <w:rFonts w:hint="eastAsia"/>
                <w:kern w:val="0"/>
                <w:sz w:val="18"/>
                <w:szCs w:val="18"/>
                <w:fitText w:val="1464" w:id="-1552595199"/>
              </w:rPr>
              <w:t>訳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17EB" w:rsidRDefault="00ED17EB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50"/>
                <w:kern w:val="0"/>
                <w:sz w:val="18"/>
                <w:szCs w:val="18"/>
                <w:fitText w:val="458" w:id="-1552595456"/>
              </w:rPr>
              <w:t>年</w:t>
            </w:r>
            <w:r w:rsidRPr="00851851">
              <w:rPr>
                <w:rFonts w:hint="eastAsia"/>
                <w:spacing w:val="-1"/>
                <w:kern w:val="0"/>
                <w:sz w:val="18"/>
                <w:szCs w:val="18"/>
                <w:fitText w:val="458" w:id="-1552595456"/>
              </w:rPr>
              <w:t>度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D17EB" w:rsidRDefault="00ED17EB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50"/>
                <w:kern w:val="0"/>
                <w:sz w:val="18"/>
                <w:szCs w:val="18"/>
                <w:fitText w:val="458" w:id="-1552595200"/>
              </w:rPr>
              <w:t>期</w:t>
            </w:r>
            <w:r w:rsidRPr="00851851">
              <w:rPr>
                <w:rFonts w:hint="eastAsia"/>
                <w:spacing w:val="-1"/>
                <w:kern w:val="0"/>
                <w:sz w:val="18"/>
                <w:szCs w:val="18"/>
                <w:fitText w:val="458" w:id="-1552595200"/>
              </w:rPr>
              <w:t>別</w:t>
            </w:r>
          </w:p>
        </w:tc>
        <w:tc>
          <w:tcPr>
            <w:tcW w:w="1355" w:type="dxa"/>
            <w:vMerge w:val="restart"/>
            <w:tcBorders>
              <w:top w:val="single" w:sz="12" w:space="0" w:color="auto"/>
            </w:tcBorders>
            <w:vAlign w:val="center"/>
          </w:tcPr>
          <w:p w:rsidR="00ED17EB" w:rsidRDefault="00ED17EB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32"/>
                <w:kern w:val="0"/>
                <w:sz w:val="18"/>
                <w:szCs w:val="18"/>
                <w:fitText w:val="915" w:id="-1552595198"/>
              </w:rPr>
              <w:t>未納金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915" w:id="-1552595198"/>
              </w:rPr>
              <w:t>額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460"/>
                <w:kern w:val="0"/>
                <w:sz w:val="18"/>
                <w:szCs w:val="18"/>
                <w:fitText w:val="2379" w:id="-1552593919"/>
              </w:rPr>
              <w:t>充当</w:t>
            </w:r>
            <w:r w:rsidRPr="00851851">
              <w:rPr>
                <w:rFonts w:hint="eastAsia"/>
                <w:kern w:val="0"/>
                <w:sz w:val="18"/>
                <w:szCs w:val="18"/>
                <w:fitText w:val="2379" w:id="-1552593919"/>
              </w:rPr>
              <w:t>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277"/>
                <w:kern w:val="0"/>
                <w:sz w:val="18"/>
                <w:szCs w:val="18"/>
                <w:fitText w:val="915" w:id="-1552594686"/>
              </w:rPr>
              <w:t>差</w:t>
            </w:r>
            <w:r w:rsidRPr="00851851">
              <w:rPr>
                <w:rFonts w:hint="eastAsia"/>
                <w:kern w:val="0"/>
                <w:sz w:val="18"/>
                <w:szCs w:val="18"/>
                <w:fitText w:val="915" w:id="-1552594686"/>
              </w:rPr>
              <w:t>引</w:t>
            </w:r>
          </w:p>
          <w:p w:rsidR="00ED17EB" w:rsidRDefault="00ED17E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32"/>
                <w:kern w:val="0"/>
                <w:sz w:val="18"/>
                <w:szCs w:val="18"/>
                <w:fitText w:val="915" w:id="-1552594687"/>
              </w:rPr>
              <w:t>未納金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915" w:id="-1552594687"/>
              </w:rPr>
              <w:t>額</w:t>
            </w:r>
          </w:p>
        </w:tc>
      </w:tr>
      <w:tr w:rsidR="00ED17EB">
        <w:trPr>
          <w:cantSplit/>
          <w:trHeight w:val="425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D17EB" w:rsidRDefault="00ED17EB">
            <w:pPr>
              <w:spacing w:line="21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94"/>
                <w:kern w:val="0"/>
                <w:sz w:val="18"/>
                <w:szCs w:val="18"/>
                <w:fitText w:val="915" w:id="-1552594943"/>
              </w:rPr>
              <w:t>負担</w:t>
            </w:r>
            <w:r w:rsidRPr="00851851">
              <w:rPr>
                <w:rFonts w:hint="eastAsia"/>
                <w:kern w:val="0"/>
                <w:sz w:val="18"/>
                <w:szCs w:val="18"/>
                <w:fitText w:val="915" w:id="-1552594943"/>
              </w:rPr>
              <w:t>金</w:t>
            </w:r>
          </w:p>
          <w:p w:rsidR="00ED17EB" w:rsidRDefault="00ED17EB">
            <w:pPr>
              <w:spacing w:line="2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851851">
              <w:rPr>
                <w:rFonts w:hint="eastAsia"/>
                <w:spacing w:val="48"/>
                <w:kern w:val="0"/>
                <w:sz w:val="18"/>
                <w:szCs w:val="18"/>
                <w:fitText w:val="732" w:id="-1552594688"/>
              </w:rPr>
              <w:t>分担</w:t>
            </w:r>
            <w:r w:rsidRPr="00851851">
              <w:rPr>
                <w:rFonts w:hint="eastAsia"/>
                <w:kern w:val="0"/>
                <w:sz w:val="18"/>
                <w:szCs w:val="18"/>
                <w:fitText w:val="732" w:id="-1552594688"/>
              </w:rPr>
              <w:t>金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94"/>
                <w:kern w:val="0"/>
                <w:sz w:val="18"/>
                <w:szCs w:val="18"/>
                <w:fitText w:val="915" w:id="-1552594944"/>
              </w:rPr>
              <w:t>延滞</w:t>
            </w:r>
            <w:r w:rsidRPr="00851851">
              <w:rPr>
                <w:rFonts w:hint="eastAsia"/>
                <w:kern w:val="0"/>
                <w:sz w:val="18"/>
                <w:szCs w:val="18"/>
                <w:fitText w:val="915" w:id="-1552594944"/>
              </w:rPr>
              <w:t>金</w:t>
            </w:r>
          </w:p>
        </w:tc>
        <w:tc>
          <w:tcPr>
            <w:tcW w:w="1276" w:type="dxa"/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17EB">
        <w:trPr>
          <w:cantSplit/>
          <w:trHeight w:val="369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lef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3" w:type="dxa"/>
            <w:gridSpan w:val="2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5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17EB">
        <w:trPr>
          <w:cantSplit/>
          <w:trHeight w:val="369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lef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3" w:type="dxa"/>
            <w:gridSpan w:val="2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5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17EB">
        <w:trPr>
          <w:cantSplit/>
          <w:trHeight w:val="369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5" w:type="dxa"/>
            <w:tcBorders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17EB">
        <w:trPr>
          <w:trHeight w:val="680"/>
        </w:trPr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59"/>
                <w:kern w:val="0"/>
                <w:sz w:val="18"/>
                <w:szCs w:val="18"/>
                <w:fitText w:val="1373" w:id="-1552593406"/>
              </w:rPr>
              <w:t>過(誤)納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1373" w:id="-1552593406"/>
              </w:rPr>
              <w:t>に</w:t>
            </w:r>
          </w:p>
          <w:p w:rsidR="00ED17EB" w:rsidRDefault="00ED17E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59"/>
                <w:kern w:val="0"/>
                <w:sz w:val="18"/>
                <w:szCs w:val="18"/>
                <w:fitText w:val="1373" w:id="-1552593405"/>
              </w:rPr>
              <w:t>なった理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1373" w:id="-1552593405"/>
              </w:rPr>
              <w:t>由</w:t>
            </w:r>
          </w:p>
        </w:tc>
        <w:tc>
          <w:tcPr>
            <w:tcW w:w="68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ED17EB">
        <w:trPr>
          <w:cantSplit/>
          <w:trHeight w:val="369"/>
        </w:trPr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48"/>
                <w:kern w:val="0"/>
                <w:sz w:val="18"/>
                <w:szCs w:val="18"/>
                <w:fitText w:val="732" w:id="-1552921599"/>
              </w:rPr>
              <w:t>振込</w:t>
            </w:r>
            <w:r w:rsidRPr="00851851">
              <w:rPr>
                <w:rFonts w:hint="eastAsia"/>
                <w:kern w:val="0"/>
                <w:sz w:val="18"/>
                <w:szCs w:val="18"/>
                <w:fitText w:val="732" w:id="-1552921599"/>
              </w:rPr>
              <w:t>先</w:t>
            </w:r>
          </w:p>
        </w:tc>
        <w:tc>
          <w:tcPr>
            <w:tcW w:w="382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17EB" w:rsidRDefault="00ED17EB">
            <w:pPr>
              <w:spacing w:line="240" w:lineRule="exact"/>
              <w:ind w:leftChars="650" w:left="1382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銀行</w:t>
            </w:r>
          </w:p>
          <w:p w:rsidR="00ED17EB" w:rsidRDefault="00ED17EB">
            <w:pPr>
              <w:spacing w:line="240" w:lineRule="exact"/>
              <w:ind w:leftChars="650" w:left="1382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金庫　　　　　　店(所)</w:t>
            </w:r>
          </w:p>
          <w:p w:rsidR="00ED17EB" w:rsidRDefault="00ED17EB">
            <w:pPr>
              <w:spacing w:line="240" w:lineRule="exact"/>
              <w:ind w:leftChars="650" w:left="138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農協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32"/>
                <w:kern w:val="0"/>
                <w:sz w:val="18"/>
                <w:szCs w:val="18"/>
                <w:fitText w:val="915" w:id="-1552925952"/>
              </w:rPr>
              <w:t>預金種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915" w:id="-1552925952"/>
              </w:rPr>
              <w:t>別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ind w:leftChars="25" w:left="5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　</w:t>
            </w:r>
            <w:r w:rsidRPr="00851851">
              <w:rPr>
                <w:rFonts w:hint="eastAsia"/>
                <w:spacing w:val="50"/>
                <w:kern w:val="0"/>
                <w:sz w:val="18"/>
                <w:szCs w:val="18"/>
                <w:fitText w:val="458" w:id="-1552921856"/>
              </w:rPr>
              <w:t>普</w:t>
            </w:r>
            <w:r w:rsidRPr="00851851">
              <w:rPr>
                <w:rFonts w:hint="eastAsia"/>
                <w:spacing w:val="-1"/>
                <w:kern w:val="0"/>
                <w:sz w:val="18"/>
                <w:szCs w:val="18"/>
                <w:fitText w:val="458" w:id="-1552921856"/>
              </w:rPr>
              <w:t>通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2　</w:t>
            </w:r>
            <w:r w:rsidRPr="00851851">
              <w:rPr>
                <w:rFonts w:hint="eastAsia"/>
                <w:spacing w:val="50"/>
                <w:kern w:val="0"/>
                <w:sz w:val="18"/>
                <w:szCs w:val="18"/>
                <w:fitText w:val="458" w:id="-1552921855"/>
              </w:rPr>
              <w:t>当</w:t>
            </w:r>
            <w:r w:rsidRPr="00851851">
              <w:rPr>
                <w:rFonts w:hint="eastAsia"/>
                <w:spacing w:val="-1"/>
                <w:kern w:val="0"/>
                <w:sz w:val="18"/>
                <w:szCs w:val="18"/>
                <w:fitText w:val="458" w:id="-1552921855"/>
              </w:rPr>
              <w:t>座</w:t>
            </w:r>
          </w:p>
        </w:tc>
      </w:tr>
      <w:tr w:rsidR="00ED17EB">
        <w:trPr>
          <w:cantSplit/>
          <w:trHeight w:val="369"/>
        </w:trPr>
        <w:tc>
          <w:tcPr>
            <w:tcW w:w="9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17EB" w:rsidRDefault="00ED17EB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ED17EB" w:rsidRDefault="00ED17EB">
            <w:pPr>
              <w:jc w:val="center"/>
              <w:rPr>
                <w:rFonts w:hint="eastAsia"/>
                <w:sz w:val="18"/>
                <w:szCs w:val="18"/>
              </w:rPr>
            </w:pPr>
            <w:r w:rsidRPr="00851851">
              <w:rPr>
                <w:rFonts w:hint="eastAsia"/>
                <w:spacing w:val="32"/>
                <w:kern w:val="0"/>
                <w:sz w:val="18"/>
                <w:szCs w:val="18"/>
                <w:fitText w:val="915" w:id="-1552922112"/>
              </w:rPr>
              <w:t>口座番</w:t>
            </w:r>
            <w:r w:rsidRPr="00851851">
              <w:rPr>
                <w:rFonts w:hint="eastAsia"/>
                <w:spacing w:val="1"/>
                <w:kern w:val="0"/>
                <w:sz w:val="18"/>
                <w:szCs w:val="18"/>
                <w:fitText w:val="915" w:id="-1552922112"/>
              </w:rPr>
              <w:t>号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17EB" w:rsidRDefault="00ED17E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</w:t>
            </w:r>
          </w:p>
        </w:tc>
      </w:tr>
    </w:tbl>
    <w:p w:rsidR="00ED17EB" w:rsidRDefault="00ED17EB">
      <w:pPr>
        <w:autoSpaceDN w:val="0"/>
        <w:spacing w:beforeLines="25" w:before="98" w:line="280" w:lineRule="exact"/>
        <w:ind w:left="183" w:rightChars="50" w:right="106" w:hangingChars="100" w:hanging="183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="00172C94" w:rsidRPr="00172C94">
        <w:rPr>
          <w:rFonts w:hint="eastAsia"/>
          <w:sz w:val="18"/>
          <w:szCs w:val="18"/>
        </w:rPr>
        <w:t>上記処分について不服があるときは、この通知を受け取った日の翌日から起算して3箇月以内に、</w:t>
      </w:r>
      <w:r w:rsidR="00B75E55">
        <w:rPr>
          <w:rFonts w:hint="eastAsia"/>
          <w:sz w:val="18"/>
          <w:szCs w:val="18"/>
        </w:rPr>
        <w:t>管理者</w:t>
      </w:r>
      <w:r w:rsidR="00172C94" w:rsidRPr="00172C94">
        <w:rPr>
          <w:rFonts w:hint="eastAsia"/>
          <w:sz w:val="18"/>
          <w:szCs w:val="18"/>
        </w:rPr>
        <w:t>に対して審査請求をすることができます。〔なお、処分の通知を受けた日から3箇月以内であっても、処分の日から1年を経過すると審査請求をすることができなくなります。〕また、処分の取消しの訴えは、この処分の通知を受けた日から起算して6箇月以内に</w:t>
      </w:r>
      <w:r w:rsidR="00D03FFD">
        <w:rPr>
          <w:rFonts w:hint="eastAsia"/>
          <w:sz w:val="18"/>
          <w:szCs w:val="18"/>
        </w:rPr>
        <w:t>管理者</w:t>
      </w:r>
      <w:r w:rsidR="00172C94" w:rsidRPr="00172C94">
        <w:rPr>
          <w:rFonts w:hint="eastAsia"/>
          <w:sz w:val="18"/>
          <w:szCs w:val="18"/>
        </w:rPr>
        <w:t>を被告として提起することができます。〔なお、処分の通知を受けた日から6箇月以内であっても、処分の日から1年を経過すると処分の取消しの訴えを提起できなくなります。〕ただし、処分の通知を受けた日の翌日から起算して3箇月以内に審査請求をした場合には、処分の取消しの訴えは、その審査請求に対する裁決の送達を受けた日の翌日から起算して6箇月以内に提起することができます。</w:t>
      </w:r>
    </w:p>
    <w:sectPr w:rsidR="00ED17EB">
      <w:pgSz w:w="11906" w:h="16838" w:code="9"/>
      <w:pgMar w:top="1701" w:right="1701" w:bottom="1701" w:left="1701" w:header="284" w:footer="284" w:gutter="0"/>
      <w:cols w:space="425"/>
      <w:docGrid w:type="linesAndChars" w:linePitch="3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885" w:rsidRDefault="00D25885">
      <w:r>
        <w:separator/>
      </w:r>
    </w:p>
  </w:endnote>
  <w:endnote w:type="continuationSeparator" w:id="0">
    <w:p w:rsidR="00D25885" w:rsidRDefault="00D2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885" w:rsidRDefault="00D25885">
      <w:r>
        <w:separator/>
      </w:r>
    </w:p>
  </w:footnote>
  <w:footnote w:type="continuationSeparator" w:id="0">
    <w:p w:rsidR="00D25885" w:rsidRDefault="00D2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C94"/>
    <w:rsid w:val="00172C94"/>
    <w:rsid w:val="00653672"/>
    <w:rsid w:val="00851851"/>
    <w:rsid w:val="008D2B76"/>
    <w:rsid w:val="00B75E55"/>
    <w:rsid w:val="00D03FFD"/>
    <w:rsid w:val="00D25885"/>
    <w:rsid w:val="00ED17EB"/>
    <w:rsid w:val="00F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A9523-7FF1-43A5-804C-DEEC4E0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cp:lastModifiedBy>Hidenori Suzuki</cp:lastModifiedBy>
  <cp:revision>2</cp:revision>
  <dcterms:created xsi:type="dcterms:W3CDTF">2025-09-14T11:05:00Z</dcterms:created>
  <dcterms:modified xsi:type="dcterms:W3CDTF">2025-09-14T11:05:00Z</dcterms:modified>
</cp:coreProperties>
</file>