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6B7" w:rsidRDefault="00BC16B7">
      <w:pPr>
        <w:rPr>
          <w:rFonts w:hint="eastAsia"/>
        </w:rPr>
      </w:pPr>
      <w:r>
        <w:rPr>
          <w:szCs w:val="20"/>
          <w:lang w:val="en-US" w:eastAsia="ja-JP" w:bidi="x-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6.9pt;margin-top:85.6pt;width:54.55pt;height:16.75pt;z-index:251657728" filled="f" stroked="f">
            <v:textbox style="mso-next-textbox:#_x0000_s1026" inset="0,0,0,0">
              <w:txbxContent>
                <w:p w:rsidR="00BC16B7" w:rsidRDefault="00BC16B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受益者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様式第13号（第16条関係）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1398"/>
        <w:gridCol w:w="1414"/>
        <w:gridCol w:w="1238"/>
        <w:gridCol w:w="1547"/>
      </w:tblGrid>
      <w:tr w:rsidR="00BC16B7">
        <w:trPr>
          <w:trHeight w:val="390"/>
        </w:trPr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BC16B7" w:rsidRDefault="00BC16B7">
            <w:r>
              <w:rPr>
                <w:rFonts w:hint="eastAsia"/>
              </w:rPr>
              <w:t>※</w:t>
            </w:r>
          </w:p>
        </w:tc>
        <w:tc>
          <w:tcPr>
            <w:tcW w:w="1398" w:type="dxa"/>
            <w:vAlign w:val="center"/>
          </w:tcPr>
          <w:p w:rsidR="00BC16B7" w:rsidRDefault="00BC16B7">
            <w:pPr>
              <w:jc w:val="center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414" w:type="dxa"/>
          </w:tcPr>
          <w:p w:rsidR="00BC16B7" w:rsidRDefault="00BC16B7"/>
        </w:tc>
        <w:tc>
          <w:tcPr>
            <w:tcW w:w="1238" w:type="dxa"/>
            <w:vAlign w:val="center"/>
          </w:tcPr>
          <w:p w:rsidR="00BC16B7" w:rsidRDefault="00BC16B7">
            <w:pPr>
              <w:jc w:val="center"/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1547" w:type="dxa"/>
          </w:tcPr>
          <w:p w:rsidR="00BC16B7" w:rsidRDefault="00BC16B7"/>
        </w:tc>
      </w:tr>
    </w:tbl>
    <w:p w:rsidR="00BC16B7" w:rsidRDefault="00BC16B7">
      <w:pPr>
        <w:spacing w:beforeLines="25" w:before="98" w:line="24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公共下水道事業受益者負担金納付管理人申告書</w:t>
      </w:r>
    </w:p>
    <w:p w:rsidR="00BC16B7" w:rsidRDefault="00BC16B7">
      <w:pPr>
        <w:spacing w:line="240" w:lineRule="exact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BC16B7" w:rsidRDefault="00BC16B7">
      <w:pPr>
        <w:spacing w:line="240" w:lineRule="exact"/>
        <w:ind w:leftChars="100" w:left="236"/>
        <w:rPr>
          <w:rFonts w:hint="eastAsia"/>
          <w:kern w:val="0"/>
          <w:lang w:eastAsia="zh-TW"/>
        </w:rPr>
      </w:pPr>
      <w:r w:rsidRPr="0092388C">
        <w:rPr>
          <w:rFonts w:hint="eastAsia"/>
          <w:kern w:val="0"/>
          <w:lang w:eastAsia="zh-TW"/>
        </w:rPr>
        <w:t>豊郷町</w:t>
      </w:r>
      <w:r w:rsidR="0092388C">
        <w:rPr>
          <w:rFonts w:hint="eastAsia"/>
          <w:kern w:val="0"/>
        </w:rPr>
        <w:t>下水道事業管理者</w:t>
      </w:r>
      <w:r>
        <w:rPr>
          <w:rFonts w:hint="eastAsia"/>
          <w:kern w:val="0"/>
          <w:lang w:eastAsia="zh-TW"/>
        </w:rPr>
        <w:t xml:space="preserve">　　　　</w:t>
      </w:r>
      <w:r w:rsidR="0092388C">
        <w:rPr>
          <w:rFonts w:hint="eastAsia"/>
          <w:kern w:val="0"/>
        </w:rPr>
        <w:t>様</w:t>
      </w:r>
    </w:p>
    <w:p w:rsidR="00BC16B7" w:rsidRDefault="00BC16B7">
      <w:pPr>
        <w:spacing w:line="210" w:lineRule="exact"/>
        <w:ind w:leftChars="4200" w:left="9900"/>
        <w:rPr>
          <w:rFonts w:hint="eastAsia"/>
        </w:rPr>
      </w:pPr>
      <w:r>
        <w:rPr>
          <w:rFonts w:hint="eastAsia"/>
          <w:spacing w:val="145"/>
          <w:kern w:val="0"/>
          <w:fitText w:val="708" w:id="-1553221632"/>
        </w:rPr>
        <w:t>住</w:t>
      </w:r>
      <w:r>
        <w:rPr>
          <w:rFonts w:hint="eastAsia"/>
          <w:kern w:val="0"/>
          <w:fitText w:val="708" w:id="-1553221632"/>
        </w:rPr>
        <w:t>所</w:t>
      </w:r>
    </w:p>
    <w:p w:rsidR="00BC16B7" w:rsidRDefault="00BC16B7">
      <w:pPr>
        <w:spacing w:line="210" w:lineRule="exact"/>
        <w:ind w:rightChars="100" w:right="236"/>
        <w:jc w:val="right"/>
        <w:rPr>
          <w:rFonts w:hint="eastAsia"/>
        </w:rPr>
      </w:pPr>
      <w:r w:rsidRPr="0092388C">
        <w:rPr>
          <w:rFonts w:hint="eastAsia"/>
          <w:spacing w:val="145"/>
          <w:kern w:val="0"/>
          <w:fitText w:val="708" w:id="-1553221631"/>
        </w:rPr>
        <w:t>氏</w:t>
      </w:r>
      <w:r w:rsidRPr="0092388C">
        <w:rPr>
          <w:rFonts w:hint="eastAsia"/>
          <w:kern w:val="0"/>
          <w:fitText w:val="708" w:id="-1553221631"/>
        </w:rPr>
        <w:t>名</w:t>
      </w:r>
      <w:r>
        <w:rPr>
          <w:rFonts w:hint="eastAsia"/>
          <w:kern w:val="0"/>
        </w:rPr>
        <w:t xml:space="preserve">　　　　　　　　　　㊞</w:t>
      </w:r>
    </w:p>
    <w:p w:rsidR="00BC16B7" w:rsidRDefault="00BC16B7">
      <w:pPr>
        <w:spacing w:line="320" w:lineRule="exact"/>
        <w:ind w:firstLineChars="100" w:firstLine="236"/>
        <w:rPr>
          <w:rFonts w:hint="eastAsia"/>
        </w:rPr>
      </w:pPr>
      <w:r>
        <w:rPr>
          <w:rFonts w:hint="eastAsia"/>
        </w:rPr>
        <w:t>豊郷町下水道事業に係る受益者の負担に関する条例施行規則第15条の規定により、次のとおり納付管理人を（選定、変更、廃止）しましたから申告します。</w:t>
      </w:r>
    </w:p>
    <w:p w:rsidR="00BC16B7" w:rsidRDefault="00BC16B7">
      <w:pPr>
        <w:ind w:leftChars="50" w:left="118"/>
        <w:rPr>
          <w:rFonts w:hint="eastAsia"/>
        </w:rPr>
      </w:pPr>
      <w:r>
        <w:rPr>
          <w:rFonts w:hint="eastAsia"/>
        </w:rPr>
        <w:t>1　申告区分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990"/>
        <w:gridCol w:w="6555"/>
        <w:gridCol w:w="1223"/>
        <w:gridCol w:w="3254"/>
      </w:tblGrid>
      <w:tr w:rsidR="00BC16B7">
        <w:trPr>
          <w:trHeight w:val="340"/>
        </w:trPr>
        <w:tc>
          <w:tcPr>
            <w:tcW w:w="2405" w:type="dxa"/>
            <w:gridSpan w:val="2"/>
            <w:vAlign w:val="center"/>
          </w:tcPr>
          <w:p w:rsidR="00BC16B7" w:rsidRDefault="00BC16B7">
            <w:pPr>
              <w:spacing w:line="240" w:lineRule="exact"/>
              <w:jc w:val="center"/>
              <w:rPr>
                <w:rFonts w:hint="eastAsia"/>
              </w:rPr>
            </w:pPr>
            <w:r w:rsidRPr="006C1CCF">
              <w:rPr>
                <w:rFonts w:hint="eastAsia"/>
                <w:spacing w:val="616"/>
                <w:kern w:val="0"/>
                <w:fitText w:val="1652" w:id="-1553218301"/>
              </w:rPr>
              <w:t>区</w:t>
            </w:r>
            <w:r w:rsidRPr="006C1CCF">
              <w:rPr>
                <w:rFonts w:hint="eastAsia"/>
                <w:kern w:val="0"/>
                <w:fitText w:val="1652" w:id="-1553218301"/>
              </w:rPr>
              <w:t>分</w:t>
            </w:r>
          </w:p>
        </w:tc>
        <w:tc>
          <w:tcPr>
            <w:tcW w:w="11032" w:type="dxa"/>
            <w:gridSpan w:val="3"/>
            <w:vAlign w:val="center"/>
          </w:tcPr>
          <w:p w:rsidR="00BC16B7" w:rsidRDefault="00BC16B7">
            <w:pPr>
              <w:spacing w:line="240" w:lineRule="exact"/>
              <w:ind w:leftChars="575" w:left="135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　</w:t>
            </w:r>
            <w:r w:rsidRPr="006C1CCF">
              <w:rPr>
                <w:rFonts w:hint="eastAsia"/>
                <w:spacing w:val="380"/>
                <w:kern w:val="0"/>
                <w:fitText w:val="1180" w:id="-1553079296"/>
                <w:lang w:eastAsia="zh-TW"/>
              </w:rPr>
              <w:t>選</w:t>
            </w:r>
            <w:r w:rsidRPr="006C1CCF">
              <w:rPr>
                <w:rFonts w:hint="eastAsia"/>
                <w:kern w:val="0"/>
                <w:fitText w:val="1180" w:id="-1553079296"/>
                <w:lang w:eastAsia="zh-TW"/>
              </w:rPr>
              <w:t>任</w:t>
            </w:r>
            <w:r>
              <w:rPr>
                <w:rFonts w:hint="eastAsia"/>
                <w:kern w:val="0"/>
                <w:lang w:eastAsia="zh-TW"/>
              </w:rPr>
              <w:t xml:space="preserve">　　　　　　□　</w:t>
            </w:r>
            <w:r w:rsidRPr="006C1CCF">
              <w:rPr>
                <w:rFonts w:hint="eastAsia"/>
                <w:spacing w:val="380"/>
                <w:kern w:val="0"/>
                <w:fitText w:val="1180" w:id="-1553079295"/>
                <w:lang w:eastAsia="zh-TW"/>
              </w:rPr>
              <w:t>変</w:t>
            </w:r>
            <w:r w:rsidRPr="006C1CCF">
              <w:rPr>
                <w:rFonts w:hint="eastAsia"/>
                <w:kern w:val="0"/>
                <w:fitText w:val="1180" w:id="-1553079295"/>
                <w:lang w:eastAsia="zh-TW"/>
              </w:rPr>
              <w:t>更</w:t>
            </w:r>
            <w:r>
              <w:rPr>
                <w:rFonts w:hint="eastAsia"/>
                <w:kern w:val="0"/>
                <w:lang w:eastAsia="zh-TW"/>
              </w:rPr>
              <w:t xml:space="preserve">　　　　　　□　</w:t>
            </w:r>
            <w:r w:rsidRPr="006C1CCF">
              <w:rPr>
                <w:rFonts w:hint="eastAsia"/>
                <w:spacing w:val="380"/>
                <w:kern w:val="0"/>
                <w:fitText w:val="1180" w:id="-1553079294"/>
                <w:lang w:eastAsia="zh-TW"/>
              </w:rPr>
              <w:t>廃</w:t>
            </w:r>
            <w:r w:rsidRPr="006C1CCF">
              <w:rPr>
                <w:rFonts w:hint="eastAsia"/>
                <w:kern w:val="0"/>
                <w:fitText w:val="1180" w:id="-1553079294"/>
                <w:lang w:eastAsia="zh-TW"/>
              </w:rPr>
              <w:t>止</w:t>
            </w:r>
          </w:p>
        </w:tc>
      </w:tr>
      <w:tr w:rsidR="00BC16B7">
        <w:trPr>
          <w:cantSplit/>
          <w:trHeight w:val="482"/>
        </w:trPr>
        <w:tc>
          <w:tcPr>
            <w:tcW w:w="1415" w:type="dxa"/>
            <w:vMerge w:val="restart"/>
            <w:vAlign w:val="center"/>
          </w:tcPr>
          <w:p w:rsidR="00BC16B7" w:rsidRDefault="00BC1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納付管理人</w:t>
            </w:r>
            <w:r w:rsidRPr="006C1CCF">
              <w:rPr>
                <w:rFonts w:hint="eastAsia"/>
                <w:spacing w:val="137"/>
                <w:kern w:val="0"/>
                <w:fitText w:val="1180" w:id="-1553218304"/>
              </w:rPr>
              <w:t>承認</w:t>
            </w:r>
            <w:r w:rsidRPr="006C1CCF">
              <w:rPr>
                <w:rFonts w:hint="eastAsia"/>
                <w:spacing w:val="1"/>
                <w:kern w:val="0"/>
                <w:fitText w:val="1180" w:id="-1553218304"/>
              </w:rPr>
              <w:t>欄</w:t>
            </w:r>
          </w:p>
        </w:tc>
        <w:tc>
          <w:tcPr>
            <w:tcW w:w="990" w:type="dxa"/>
            <w:vAlign w:val="center"/>
          </w:tcPr>
          <w:p w:rsidR="00BC16B7" w:rsidRDefault="00BC16B7">
            <w:pPr>
              <w:jc w:val="center"/>
              <w:rPr>
                <w:rFonts w:hint="eastAsia"/>
              </w:rPr>
            </w:pPr>
            <w:r w:rsidRPr="006C1CCF">
              <w:rPr>
                <w:rFonts w:hint="eastAsia"/>
                <w:spacing w:val="145"/>
                <w:kern w:val="0"/>
                <w:fitText w:val="708" w:id="-1553218302"/>
              </w:rPr>
              <w:t>住</w:t>
            </w:r>
            <w:r w:rsidRPr="006C1CCF">
              <w:rPr>
                <w:rFonts w:hint="eastAsia"/>
                <w:spacing w:val="-1"/>
                <w:kern w:val="0"/>
                <w:fitText w:val="708" w:id="-1553218302"/>
              </w:rPr>
              <w:t>所</w:t>
            </w:r>
          </w:p>
        </w:tc>
        <w:tc>
          <w:tcPr>
            <w:tcW w:w="11032" w:type="dxa"/>
            <w:gridSpan w:val="3"/>
          </w:tcPr>
          <w:p w:rsidR="00BC16B7" w:rsidRDefault="00BC16B7">
            <w:pPr>
              <w:rPr>
                <w:rFonts w:hint="eastAsia"/>
              </w:rPr>
            </w:pPr>
          </w:p>
        </w:tc>
      </w:tr>
      <w:tr w:rsidR="00BC16B7">
        <w:trPr>
          <w:cantSplit/>
          <w:trHeight w:val="510"/>
        </w:trPr>
        <w:tc>
          <w:tcPr>
            <w:tcW w:w="1415" w:type="dxa"/>
            <w:vMerge/>
          </w:tcPr>
          <w:p w:rsidR="00BC16B7" w:rsidRDefault="00BC16B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BC16B7" w:rsidRDefault="00BC16B7">
            <w:pPr>
              <w:jc w:val="center"/>
              <w:rPr>
                <w:rFonts w:hint="eastAsia"/>
              </w:rPr>
            </w:pPr>
            <w:r w:rsidRPr="006C1CCF">
              <w:rPr>
                <w:rFonts w:hint="eastAsia"/>
                <w:spacing w:val="145"/>
                <w:kern w:val="0"/>
                <w:fitText w:val="708" w:id="-1553218303"/>
              </w:rPr>
              <w:t>氏</w:t>
            </w:r>
            <w:r w:rsidRPr="006C1CCF">
              <w:rPr>
                <w:rFonts w:hint="eastAsia"/>
                <w:spacing w:val="-1"/>
                <w:kern w:val="0"/>
                <w:fitText w:val="708" w:id="-1553218303"/>
              </w:rPr>
              <w:t>名</w:t>
            </w:r>
          </w:p>
        </w:tc>
        <w:tc>
          <w:tcPr>
            <w:tcW w:w="6555" w:type="dxa"/>
            <w:vAlign w:val="center"/>
          </w:tcPr>
          <w:p w:rsidR="00BC16B7" w:rsidRDefault="00BC16B7">
            <w:pPr>
              <w:tabs>
                <w:tab w:val="left" w:pos="5852"/>
              </w:tabs>
              <w:ind w:rightChars="200" w:right="4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23" w:type="dxa"/>
            <w:vAlign w:val="center"/>
          </w:tcPr>
          <w:p w:rsidR="00BC16B7" w:rsidRDefault="00BC1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54" w:type="dxa"/>
          </w:tcPr>
          <w:p w:rsidR="00BC16B7" w:rsidRDefault="00BC16B7">
            <w:pPr>
              <w:rPr>
                <w:rFonts w:hint="eastAsia"/>
              </w:rPr>
            </w:pPr>
          </w:p>
        </w:tc>
      </w:tr>
    </w:tbl>
    <w:p w:rsidR="00BC16B7" w:rsidRDefault="00BC16B7">
      <w:pPr>
        <w:ind w:leftChars="50" w:left="118"/>
        <w:rPr>
          <w:rFonts w:hint="eastAsia"/>
        </w:rPr>
      </w:pPr>
      <w:r>
        <w:rPr>
          <w:rFonts w:hint="eastAsia"/>
        </w:rPr>
        <w:t>2　該当する土地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20"/>
        <w:gridCol w:w="1413"/>
        <w:gridCol w:w="1414"/>
        <w:gridCol w:w="1414"/>
        <w:gridCol w:w="2261"/>
        <w:gridCol w:w="2120"/>
        <w:gridCol w:w="2968"/>
      </w:tblGrid>
      <w:tr w:rsidR="00BC16B7">
        <w:trPr>
          <w:cantSplit/>
          <w:trHeight w:val="423"/>
        </w:trPr>
        <w:tc>
          <w:tcPr>
            <w:tcW w:w="1838" w:type="dxa"/>
            <w:gridSpan w:val="2"/>
            <w:vAlign w:val="center"/>
          </w:tcPr>
          <w:p w:rsidR="00BC16B7" w:rsidRDefault="00BC16B7">
            <w:pPr>
              <w:spacing w:line="240" w:lineRule="exact"/>
              <w:jc w:val="center"/>
            </w:pPr>
            <w:r>
              <w:rPr>
                <w:rFonts w:hint="eastAsia"/>
              </w:rPr>
              <w:t>物件コード</w:t>
            </w:r>
          </w:p>
        </w:tc>
        <w:tc>
          <w:tcPr>
            <w:tcW w:w="2827" w:type="dxa"/>
            <w:gridSpan w:val="2"/>
            <w:vAlign w:val="center"/>
          </w:tcPr>
          <w:p w:rsidR="00BC16B7" w:rsidRDefault="00BC16B7">
            <w:pPr>
              <w:spacing w:line="240" w:lineRule="exact"/>
              <w:jc w:val="center"/>
            </w:pPr>
            <w:r w:rsidRPr="006C1CCF">
              <w:rPr>
                <w:rFonts w:hint="eastAsia"/>
                <w:spacing w:val="134"/>
                <w:kern w:val="0"/>
                <w:fitText w:val="2124" w:id="-1553224192"/>
              </w:rPr>
              <w:t>土地の所</w:t>
            </w:r>
            <w:r w:rsidRPr="006C1CCF">
              <w:rPr>
                <w:rFonts w:hint="eastAsia"/>
                <w:spacing w:val="1"/>
                <w:kern w:val="0"/>
                <w:fitText w:val="2124" w:id="-1553224192"/>
              </w:rPr>
              <w:t>在</w:t>
            </w:r>
          </w:p>
        </w:tc>
        <w:tc>
          <w:tcPr>
            <w:tcW w:w="1414" w:type="dxa"/>
            <w:vMerge w:val="restart"/>
            <w:vAlign w:val="center"/>
          </w:tcPr>
          <w:p w:rsidR="00BC16B7" w:rsidRDefault="00BC16B7">
            <w:pPr>
              <w:spacing w:line="240" w:lineRule="exact"/>
              <w:jc w:val="center"/>
            </w:pPr>
            <w:r w:rsidRPr="006C1CCF">
              <w:rPr>
                <w:rFonts w:hint="eastAsia"/>
                <w:spacing w:val="263"/>
                <w:kern w:val="0"/>
                <w:fitText w:val="944" w:id="-1553224448"/>
              </w:rPr>
              <w:t>地</w:t>
            </w:r>
            <w:r w:rsidRPr="006C1CCF">
              <w:rPr>
                <w:rFonts w:hint="eastAsia"/>
                <w:kern w:val="0"/>
                <w:fitText w:val="944" w:id="-1553224448"/>
              </w:rPr>
              <w:t>目</w:t>
            </w:r>
          </w:p>
        </w:tc>
        <w:tc>
          <w:tcPr>
            <w:tcW w:w="2261" w:type="dxa"/>
            <w:vMerge w:val="restart"/>
            <w:vAlign w:val="bottom"/>
          </w:tcPr>
          <w:p w:rsidR="00BC16B7" w:rsidRDefault="00BC16B7">
            <w:pPr>
              <w:spacing w:line="240" w:lineRule="exact"/>
              <w:jc w:val="center"/>
              <w:rPr>
                <w:rFonts w:hint="eastAsia"/>
              </w:rPr>
            </w:pPr>
            <w:r w:rsidRPr="006C1CCF">
              <w:rPr>
                <w:rFonts w:hint="eastAsia"/>
                <w:spacing w:val="498"/>
                <w:kern w:val="0"/>
                <w:fitText w:val="1416" w:id="-1553225216"/>
              </w:rPr>
              <w:t>地</w:t>
            </w:r>
            <w:r w:rsidRPr="006C1CCF">
              <w:rPr>
                <w:rFonts w:hint="eastAsia"/>
                <w:kern w:val="0"/>
                <w:fitText w:val="1416" w:id="-1553225216"/>
              </w:rPr>
              <w:t>積</w:t>
            </w:r>
          </w:p>
          <w:p w:rsidR="00BC16B7" w:rsidRDefault="00BC16B7">
            <w:pPr>
              <w:spacing w:afterLines="15" w:after="58" w:line="240" w:lineRule="exact"/>
              <w:jc w:val="right"/>
            </w:pPr>
            <w:r>
              <w:rPr>
                <w:rFonts w:hint="eastAsia"/>
              </w:rPr>
              <w:t>（㎡）</w:t>
            </w:r>
          </w:p>
        </w:tc>
        <w:tc>
          <w:tcPr>
            <w:tcW w:w="2120" w:type="dxa"/>
            <w:vMerge w:val="restart"/>
            <w:vAlign w:val="center"/>
          </w:tcPr>
          <w:p w:rsidR="00BC16B7" w:rsidRDefault="00BC16B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負担金（分担金）</w:t>
            </w:r>
          </w:p>
          <w:p w:rsidR="00BC16B7" w:rsidRDefault="00BC16B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6C1CCF">
              <w:rPr>
                <w:rFonts w:hint="eastAsia"/>
                <w:spacing w:val="315"/>
                <w:kern w:val="0"/>
                <w:fitText w:val="1888" w:id="-1553223935"/>
                <w:lang w:eastAsia="zh-TW"/>
              </w:rPr>
              <w:t>決定</w:t>
            </w:r>
            <w:r w:rsidRPr="006C1CCF">
              <w:rPr>
                <w:rFonts w:hint="eastAsia"/>
                <w:spacing w:val="-1"/>
                <w:kern w:val="0"/>
                <w:fitText w:val="1888" w:id="-1553223935"/>
                <w:lang w:eastAsia="zh-TW"/>
              </w:rPr>
              <w:t>額</w:t>
            </w:r>
          </w:p>
          <w:p w:rsidR="00BC16B7" w:rsidRDefault="00BC16B7">
            <w:pPr>
              <w:spacing w:line="240" w:lineRule="exact"/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968" w:type="dxa"/>
            <w:vMerge w:val="restart"/>
            <w:vAlign w:val="center"/>
          </w:tcPr>
          <w:p w:rsidR="00BC16B7" w:rsidRDefault="00BC16B7">
            <w:pPr>
              <w:spacing w:line="240" w:lineRule="exact"/>
              <w:jc w:val="center"/>
            </w:pPr>
            <w:r w:rsidRPr="006C1CCF">
              <w:rPr>
                <w:rFonts w:hint="eastAsia"/>
                <w:spacing w:val="734"/>
                <w:kern w:val="0"/>
                <w:fitText w:val="1888" w:id="-1553215744"/>
              </w:rPr>
              <w:t>摘</w:t>
            </w:r>
            <w:r w:rsidRPr="006C1CCF">
              <w:rPr>
                <w:rFonts w:hint="eastAsia"/>
                <w:kern w:val="0"/>
                <w:fitText w:val="1888" w:id="-1553215744"/>
              </w:rPr>
              <w:t>要</w:t>
            </w:r>
          </w:p>
        </w:tc>
      </w:tr>
      <w:tr w:rsidR="00BC16B7">
        <w:trPr>
          <w:cantSplit/>
          <w:trHeight w:val="423"/>
        </w:trPr>
        <w:tc>
          <w:tcPr>
            <w:tcW w:w="918" w:type="dxa"/>
            <w:vAlign w:val="center"/>
          </w:tcPr>
          <w:p w:rsidR="00BC16B7" w:rsidRDefault="00BC16B7">
            <w:pPr>
              <w:spacing w:line="240" w:lineRule="exact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919" w:type="dxa"/>
            <w:vAlign w:val="center"/>
          </w:tcPr>
          <w:p w:rsidR="00BC16B7" w:rsidRDefault="00BC16B7">
            <w:pPr>
              <w:spacing w:line="2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3" w:type="dxa"/>
            <w:vAlign w:val="center"/>
          </w:tcPr>
          <w:p w:rsidR="00BC16B7" w:rsidRDefault="00BC16B7">
            <w:pPr>
              <w:spacing w:line="240" w:lineRule="exact"/>
              <w:jc w:val="center"/>
            </w:pPr>
            <w:r w:rsidRPr="006C1CCF">
              <w:rPr>
                <w:rFonts w:hint="eastAsia"/>
                <w:spacing w:val="263"/>
                <w:kern w:val="0"/>
                <w:fitText w:val="944" w:id="-1553224447"/>
              </w:rPr>
              <w:t>字</w:t>
            </w:r>
            <w:r w:rsidRPr="006C1CCF">
              <w:rPr>
                <w:rFonts w:hint="eastAsia"/>
                <w:kern w:val="0"/>
                <w:fitText w:val="944" w:id="-1553224447"/>
              </w:rPr>
              <w:t>名</w:t>
            </w:r>
          </w:p>
        </w:tc>
        <w:tc>
          <w:tcPr>
            <w:tcW w:w="1414" w:type="dxa"/>
            <w:vAlign w:val="center"/>
          </w:tcPr>
          <w:p w:rsidR="00BC16B7" w:rsidRDefault="00BC16B7">
            <w:pPr>
              <w:spacing w:line="240" w:lineRule="exact"/>
              <w:jc w:val="center"/>
            </w:pPr>
            <w:r w:rsidRPr="006C1CCF">
              <w:rPr>
                <w:rFonts w:hint="eastAsia"/>
                <w:spacing w:val="263"/>
                <w:kern w:val="0"/>
                <w:fitText w:val="944" w:id="-1553224446"/>
              </w:rPr>
              <w:t>地</w:t>
            </w:r>
            <w:r w:rsidRPr="006C1CCF">
              <w:rPr>
                <w:rFonts w:hint="eastAsia"/>
                <w:kern w:val="0"/>
                <w:fitText w:val="944" w:id="-1553224446"/>
              </w:rPr>
              <w:t>番</w:t>
            </w:r>
          </w:p>
        </w:tc>
        <w:tc>
          <w:tcPr>
            <w:tcW w:w="1414" w:type="dxa"/>
            <w:vMerge/>
          </w:tcPr>
          <w:p w:rsidR="00BC16B7" w:rsidRDefault="00BC16B7">
            <w:pPr>
              <w:spacing w:line="240" w:lineRule="exact"/>
            </w:pPr>
          </w:p>
        </w:tc>
        <w:tc>
          <w:tcPr>
            <w:tcW w:w="2261" w:type="dxa"/>
            <w:vMerge/>
          </w:tcPr>
          <w:p w:rsidR="00BC16B7" w:rsidRDefault="00BC16B7">
            <w:pPr>
              <w:spacing w:line="240" w:lineRule="exact"/>
            </w:pPr>
          </w:p>
        </w:tc>
        <w:tc>
          <w:tcPr>
            <w:tcW w:w="2120" w:type="dxa"/>
            <w:vMerge/>
          </w:tcPr>
          <w:p w:rsidR="00BC16B7" w:rsidRDefault="00BC16B7">
            <w:pPr>
              <w:spacing w:line="240" w:lineRule="exact"/>
            </w:pPr>
          </w:p>
        </w:tc>
        <w:tc>
          <w:tcPr>
            <w:tcW w:w="2968" w:type="dxa"/>
            <w:vMerge/>
            <w:vAlign w:val="center"/>
          </w:tcPr>
          <w:p w:rsidR="00BC16B7" w:rsidRDefault="00BC16B7">
            <w:pPr>
              <w:spacing w:line="240" w:lineRule="exact"/>
            </w:pPr>
          </w:p>
        </w:tc>
      </w:tr>
      <w:tr w:rsidR="00BC16B7">
        <w:trPr>
          <w:trHeight w:val="339"/>
        </w:trPr>
        <w:tc>
          <w:tcPr>
            <w:tcW w:w="918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919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3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261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120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968" w:type="dxa"/>
          </w:tcPr>
          <w:p w:rsidR="00BC16B7" w:rsidRDefault="00BC16B7">
            <w:pPr>
              <w:spacing w:line="240" w:lineRule="exact"/>
            </w:pPr>
          </w:p>
        </w:tc>
      </w:tr>
      <w:tr w:rsidR="00BC16B7">
        <w:trPr>
          <w:trHeight w:val="339"/>
        </w:trPr>
        <w:tc>
          <w:tcPr>
            <w:tcW w:w="918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919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3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261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120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968" w:type="dxa"/>
          </w:tcPr>
          <w:p w:rsidR="00BC16B7" w:rsidRDefault="00BC16B7">
            <w:pPr>
              <w:spacing w:line="240" w:lineRule="exact"/>
            </w:pPr>
          </w:p>
        </w:tc>
      </w:tr>
      <w:tr w:rsidR="00BC16B7">
        <w:trPr>
          <w:trHeight w:val="339"/>
        </w:trPr>
        <w:tc>
          <w:tcPr>
            <w:tcW w:w="918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919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3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261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120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968" w:type="dxa"/>
          </w:tcPr>
          <w:p w:rsidR="00BC16B7" w:rsidRDefault="00BC16B7">
            <w:pPr>
              <w:spacing w:line="240" w:lineRule="exact"/>
            </w:pPr>
          </w:p>
        </w:tc>
      </w:tr>
      <w:tr w:rsidR="00BC16B7">
        <w:trPr>
          <w:trHeight w:val="339"/>
        </w:trPr>
        <w:tc>
          <w:tcPr>
            <w:tcW w:w="918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919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3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261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120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968" w:type="dxa"/>
          </w:tcPr>
          <w:p w:rsidR="00BC16B7" w:rsidRDefault="00BC16B7">
            <w:pPr>
              <w:spacing w:line="240" w:lineRule="exact"/>
            </w:pPr>
          </w:p>
        </w:tc>
      </w:tr>
      <w:tr w:rsidR="00BC16B7">
        <w:trPr>
          <w:trHeight w:val="339"/>
        </w:trPr>
        <w:tc>
          <w:tcPr>
            <w:tcW w:w="918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919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3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1414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261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120" w:type="dxa"/>
          </w:tcPr>
          <w:p w:rsidR="00BC16B7" w:rsidRDefault="00BC16B7">
            <w:pPr>
              <w:spacing w:line="240" w:lineRule="exact"/>
            </w:pPr>
          </w:p>
        </w:tc>
        <w:tc>
          <w:tcPr>
            <w:tcW w:w="2968" w:type="dxa"/>
          </w:tcPr>
          <w:p w:rsidR="00BC16B7" w:rsidRDefault="00BC16B7">
            <w:pPr>
              <w:spacing w:line="240" w:lineRule="exact"/>
            </w:pPr>
          </w:p>
        </w:tc>
      </w:tr>
    </w:tbl>
    <w:p w:rsidR="00BC16B7" w:rsidRDefault="00BC16B7">
      <w:pPr>
        <w:rPr>
          <w:rFonts w:hint="eastAsia"/>
        </w:rPr>
      </w:pPr>
      <w:r>
        <w:rPr>
          <w:rFonts w:hint="eastAsia"/>
        </w:rPr>
        <w:t>注)　1　※印欄は記入しないでください。　　　2　区分欄は該当する□内にレをつけてください。</w:t>
      </w:r>
    </w:p>
    <w:sectPr w:rsidR="00BC16B7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0C8" w:rsidRDefault="008730C8">
      <w:r>
        <w:separator/>
      </w:r>
    </w:p>
  </w:endnote>
  <w:endnote w:type="continuationSeparator" w:id="0">
    <w:p w:rsidR="008730C8" w:rsidRDefault="008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0C8" w:rsidRDefault="008730C8">
      <w:r>
        <w:separator/>
      </w:r>
    </w:p>
  </w:footnote>
  <w:footnote w:type="continuationSeparator" w:id="0">
    <w:p w:rsidR="008730C8" w:rsidRDefault="0087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CCF"/>
    <w:rsid w:val="002128FB"/>
    <w:rsid w:val="006C1CCF"/>
    <w:rsid w:val="008730C8"/>
    <w:rsid w:val="0092388C"/>
    <w:rsid w:val="00B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1F5F2-82B2-43FA-AE49-C34EB67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