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843" w:rsidRDefault="0091119D" w:rsidP="00D12843">
      <w:pPr>
        <w:rPr>
          <w:rFonts w:asciiTheme="minorEastAsia" w:eastAsiaTheme="minorEastAsia" w:hAnsiTheme="minorEastAsia"/>
          <w:spacing w:val="2"/>
          <w:szCs w:val="22"/>
        </w:rPr>
      </w:pPr>
      <w:r w:rsidRPr="00D83D60">
        <w:rPr>
          <w:rFonts w:asciiTheme="minorEastAsia" w:eastAsiaTheme="minorEastAsia" w:hAnsiTheme="minorEastAsia" w:hint="eastAsia"/>
          <w:spacing w:val="2"/>
          <w:szCs w:val="22"/>
        </w:rPr>
        <w:t>様式第</w:t>
      </w:r>
      <w:r w:rsidR="00131869">
        <w:rPr>
          <w:rFonts w:asciiTheme="minorEastAsia" w:eastAsiaTheme="minorEastAsia" w:hAnsiTheme="minorEastAsia" w:hint="eastAsia"/>
          <w:spacing w:val="2"/>
          <w:szCs w:val="22"/>
        </w:rPr>
        <w:t>1</w:t>
      </w:r>
      <w:r w:rsidR="00D12843" w:rsidRPr="00D83D60">
        <w:rPr>
          <w:rFonts w:asciiTheme="minorEastAsia" w:eastAsiaTheme="minorEastAsia" w:hAnsiTheme="minorEastAsia" w:hint="eastAsia"/>
          <w:spacing w:val="2"/>
          <w:szCs w:val="22"/>
        </w:rPr>
        <w:t>号</w:t>
      </w:r>
      <w:r w:rsidRPr="00D83D60">
        <w:rPr>
          <w:rFonts w:asciiTheme="minorEastAsia" w:eastAsiaTheme="minorEastAsia" w:hAnsiTheme="minorEastAsia" w:hint="eastAsia"/>
          <w:spacing w:val="2"/>
          <w:szCs w:val="22"/>
        </w:rPr>
        <w:t>（第</w:t>
      </w:r>
      <w:r w:rsidR="00D453D7">
        <w:rPr>
          <w:rFonts w:asciiTheme="minorEastAsia" w:eastAsiaTheme="minorEastAsia" w:hAnsiTheme="minorEastAsia" w:hint="eastAsia"/>
          <w:spacing w:val="2"/>
          <w:szCs w:val="22"/>
        </w:rPr>
        <w:t>6</w:t>
      </w:r>
      <w:r w:rsidR="00C12DAD" w:rsidRPr="00D83D60">
        <w:rPr>
          <w:rFonts w:asciiTheme="minorEastAsia" w:eastAsiaTheme="minorEastAsia" w:hAnsiTheme="minorEastAsia" w:hint="eastAsia"/>
          <w:spacing w:val="2"/>
          <w:szCs w:val="22"/>
        </w:rPr>
        <w:t>条関係）</w:t>
      </w:r>
    </w:p>
    <w:p w:rsidR="00D94FA9" w:rsidRPr="000712E4" w:rsidRDefault="00D94FA9" w:rsidP="00D94FA9">
      <w:pPr>
        <w:rPr>
          <w:rFonts w:asciiTheme="minorEastAsia" w:eastAsiaTheme="minorEastAsia" w:hAnsiTheme="minorEastAsia"/>
          <w:spacing w:val="4"/>
          <w:szCs w:val="22"/>
        </w:rPr>
      </w:pPr>
    </w:p>
    <w:p w:rsidR="00F701DC" w:rsidRDefault="00F701DC" w:rsidP="00D12843">
      <w:pPr>
        <w:rPr>
          <w:rFonts w:asciiTheme="minorEastAsia" w:eastAsiaTheme="minorEastAsia" w:hAnsiTheme="minorEastAsia"/>
          <w:spacing w:val="8"/>
          <w:szCs w:val="22"/>
        </w:rPr>
      </w:pPr>
    </w:p>
    <w:p w:rsidR="00D94FA9" w:rsidRDefault="00D94FA9" w:rsidP="00D94FA9">
      <w:pPr>
        <w:jc w:val="right"/>
        <w:rPr>
          <w:rFonts w:asciiTheme="minorEastAsia" w:eastAsiaTheme="minorEastAsia" w:hAnsiTheme="minorEastAsia"/>
          <w:spacing w:val="8"/>
          <w:szCs w:val="22"/>
        </w:rPr>
      </w:pPr>
      <w:r>
        <w:rPr>
          <w:rFonts w:asciiTheme="minorEastAsia" w:eastAsiaTheme="minorEastAsia" w:hAnsiTheme="minorEastAsia" w:hint="eastAsia"/>
          <w:spacing w:val="8"/>
          <w:szCs w:val="22"/>
        </w:rPr>
        <w:t>年　　月　　日</w:t>
      </w:r>
    </w:p>
    <w:p w:rsidR="00D94FA9" w:rsidRPr="00D94FA9" w:rsidRDefault="00D94FA9" w:rsidP="00D12843">
      <w:pPr>
        <w:rPr>
          <w:rFonts w:asciiTheme="minorEastAsia" w:eastAsiaTheme="minorEastAsia" w:hAnsiTheme="minorEastAsia"/>
          <w:spacing w:val="8"/>
          <w:szCs w:val="22"/>
        </w:rPr>
      </w:pPr>
    </w:p>
    <w:p w:rsidR="00D12843" w:rsidRDefault="00D12843" w:rsidP="00D12843">
      <w:pPr>
        <w:rPr>
          <w:rFonts w:asciiTheme="minorEastAsia" w:eastAsiaTheme="minorEastAsia" w:hAnsiTheme="minorEastAsia"/>
          <w:szCs w:val="22"/>
        </w:rPr>
      </w:pPr>
      <w:r w:rsidRPr="00D83D60">
        <w:rPr>
          <w:rFonts w:asciiTheme="minorEastAsia" w:eastAsiaTheme="minorEastAsia" w:hAnsiTheme="minorEastAsia" w:hint="eastAsia"/>
          <w:szCs w:val="22"/>
        </w:rPr>
        <w:t xml:space="preserve">　</w:t>
      </w:r>
      <w:r w:rsidR="00D94FA9">
        <w:rPr>
          <w:rFonts w:asciiTheme="minorEastAsia" w:eastAsiaTheme="minorEastAsia" w:hAnsiTheme="minorEastAsia" w:hint="eastAsia"/>
          <w:szCs w:val="22"/>
        </w:rPr>
        <w:t xml:space="preserve">　豊郷町長</w:t>
      </w:r>
      <w:r w:rsidR="00D453D7">
        <w:rPr>
          <w:rFonts w:asciiTheme="minorEastAsia" w:eastAsiaTheme="minorEastAsia" w:hAnsiTheme="minorEastAsia" w:hint="eastAsia"/>
          <w:szCs w:val="22"/>
        </w:rPr>
        <w:t xml:space="preserve">　</w:t>
      </w:r>
      <w:bookmarkStart w:id="0" w:name="_GoBack"/>
      <w:bookmarkEnd w:id="0"/>
      <w:r w:rsidR="00D453D7">
        <w:rPr>
          <w:rFonts w:asciiTheme="minorEastAsia" w:eastAsiaTheme="minorEastAsia" w:hAnsiTheme="minorEastAsia" w:hint="eastAsia"/>
          <w:szCs w:val="22"/>
        </w:rPr>
        <w:t xml:space="preserve">　様</w:t>
      </w:r>
    </w:p>
    <w:p w:rsidR="00C575EE" w:rsidRPr="00D83D60" w:rsidRDefault="00C575EE" w:rsidP="00D12843">
      <w:pPr>
        <w:rPr>
          <w:rFonts w:asciiTheme="minorEastAsia" w:eastAsiaTheme="minorEastAsia" w:hAnsiTheme="minorEastAsia"/>
          <w:spacing w:val="8"/>
          <w:szCs w:val="22"/>
        </w:rPr>
      </w:pPr>
    </w:p>
    <w:p w:rsidR="00C1606B" w:rsidRPr="00F701DC" w:rsidRDefault="00C1606B" w:rsidP="00D12843">
      <w:pPr>
        <w:rPr>
          <w:rFonts w:asciiTheme="minorEastAsia" w:eastAsiaTheme="minorEastAsia" w:hAnsiTheme="minorEastAsia"/>
          <w:spacing w:val="8"/>
          <w:szCs w:val="22"/>
        </w:rPr>
      </w:pPr>
    </w:p>
    <w:p w:rsidR="00F701DC" w:rsidRDefault="00D94FA9" w:rsidP="00D94FA9">
      <w:pPr>
        <w:wordWrap w:val="0"/>
        <w:jc w:val="right"/>
        <w:rPr>
          <w:rFonts w:asciiTheme="minorEastAsia" w:eastAsiaTheme="minorEastAsia" w:hAnsiTheme="minorEastAsia"/>
          <w:szCs w:val="22"/>
        </w:rPr>
      </w:pPr>
      <w:r>
        <w:rPr>
          <w:rFonts w:asciiTheme="minorEastAsia" w:eastAsiaTheme="minorEastAsia" w:hAnsiTheme="minorEastAsia" w:hint="eastAsia"/>
          <w:szCs w:val="22"/>
        </w:rPr>
        <w:t xml:space="preserve">（申請者）　住　　所 　　　　　　　　　　</w:t>
      </w:r>
    </w:p>
    <w:p w:rsidR="00D94FA9" w:rsidRDefault="00D94FA9" w:rsidP="00D94FA9">
      <w:pPr>
        <w:wordWrap w:val="0"/>
        <w:jc w:val="right"/>
        <w:rPr>
          <w:rFonts w:asciiTheme="minorEastAsia" w:eastAsiaTheme="minorEastAsia" w:hAnsiTheme="minorEastAsia"/>
          <w:szCs w:val="22"/>
        </w:rPr>
      </w:pPr>
      <w:r>
        <w:rPr>
          <w:rFonts w:asciiTheme="minorEastAsia" w:eastAsiaTheme="minorEastAsia" w:hAnsiTheme="minorEastAsia" w:hint="eastAsia"/>
          <w:szCs w:val="22"/>
        </w:rPr>
        <w:t xml:space="preserve">氏　　名 　　　　　　　　　　</w:t>
      </w:r>
    </w:p>
    <w:p w:rsidR="0045665A" w:rsidRPr="00D94FA9" w:rsidRDefault="00D94FA9" w:rsidP="00D94FA9">
      <w:pPr>
        <w:wordWrap w:val="0"/>
        <w:jc w:val="right"/>
        <w:rPr>
          <w:rFonts w:asciiTheme="minorEastAsia" w:eastAsiaTheme="minorEastAsia" w:hAnsiTheme="minorEastAsia"/>
          <w:szCs w:val="22"/>
        </w:rPr>
      </w:pPr>
      <w:r>
        <w:rPr>
          <w:rFonts w:asciiTheme="minorEastAsia" w:eastAsiaTheme="minorEastAsia" w:hAnsiTheme="minorEastAsia" w:hint="eastAsia"/>
          <w:spacing w:val="8"/>
          <w:szCs w:val="22"/>
        </w:rPr>
        <w:t xml:space="preserve">　　 電話番号                  </w:t>
      </w:r>
    </w:p>
    <w:p w:rsidR="00D12843" w:rsidRDefault="00D12843" w:rsidP="005B7B67">
      <w:pPr>
        <w:jc w:val="left"/>
        <w:rPr>
          <w:rFonts w:asciiTheme="minorEastAsia" w:eastAsiaTheme="minorEastAsia" w:hAnsiTheme="minorEastAsia"/>
          <w:spacing w:val="8"/>
          <w:szCs w:val="22"/>
        </w:rPr>
      </w:pPr>
    </w:p>
    <w:p w:rsidR="00D94FA9" w:rsidRPr="00D83D60" w:rsidRDefault="00D94FA9" w:rsidP="005B7B67">
      <w:pPr>
        <w:jc w:val="left"/>
        <w:rPr>
          <w:rFonts w:asciiTheme="minorEastAsia" w:eastAsiaTheme="minorEastAsia" w:hAnsiTheme="minorEastAsia"/>
          <w:spacing w:val="8"/>
          <w:szCs w:val="22"/>
        </w:rPr>
      </w:pPr>
    </w:p>
    <w:p w:rsidR="00D12843" w:rsidRDefault="00D94FA9" w:rsidP="00D94FA9">
      <w:pPr>
        <w:jc w:val="center"/>
        <w:rPr>
          <w:rFonts w:asciiTheme="minorEastAsia" w:eastAsiaTheme="minorEastAsia" w:hAnsiTheme="minorEastAsia"/>
          <w:kern w:val="0"/>
          <w:szCs w:val="22"/>
        </w:rPr>
      </w:pPr>
      <w:r>
        <w:rPr>
          <w:rFonts w:asciiTheme="minorEastAsia" w:eastAsiaTheme="minorEastAsia" w:hAnsiTheme="minorEastAsia" w:hint="eastAsia"/>
          <w:kern w:val="0"/>
          <w:szCs w:val="22"/>
        </w:rPr>
        <w:t xml:space="preserve">　　　</w:t>
      </w:r>
      <w:r w:rsidRPr="000712E4">
        <w:rPr>
          <w:rFonts w:asciiTheme="minorEastAsia" w:eastAsiaTheme="minorEastAsia" w:hAnsiTheme="minorEastAsia" w:hint="eastAsia"/>
          <w:kern w:val="0"/>
          <w:szCs w:val="22"/>
        </w:rPr>
        <w:t>年度</w:t>
      </w:r>
      <w:r w:rsidR="00C575EE">
        <w:rPr>
          <w:rFonts w:asciiTheme="minorEastAsia" w:eastAsiaTheme="minorEastAsia" w:hAnsiTheme="minorEastAsia" w:hint="eastAsia"/>
          <w:kern w:val="0"/>
          <w:szCs w:val="22"/>
        </w:rPr>
        <w:t>豊郷町</w:t>
      </w:r>
      <w:r w:rsidRPr="000712E4">
        <w:rPr>
          <w:rFonts w:asciiTheme="minorEastAsia" w:eastAsiaTheme="minorEastAsia" w:hAnsiTheme="minorEastAsia" w:hint="eastAsia"/>
          <w:kern w:val="0"/>
          <w:szCs w:val="22"/>
        </w:rPr>
        <w:t>保育士等</w:t>
      </w:r>
      <w:r>
        <w:rPr>
          <w:rFonts w:asciiTheme="minorEastAsia" w:eastAsiaTheme="minorEastAsia" w:hAnsiTheme="minorEastAsia" w:hint="eastAsia"/>
          <w:kern w:val="0"/>
          <w:szCs w:val="22"/>
        </w:rPr>
        <w:t>奨学金返還</w:t>
      </w:r>
      <w:r w:rsidRPr="000712E4">
        <w:rPr>
          <w:rFonts w:asciiTheme="minorEastAsia" w:eastAsiaTheme="minorEastAsia" w:hAnsiTheme="minorEastAsia" w:hint="eastAsia"/>
          <w:kern w:val="0"/>
          <w:szCs w:val="22"/>
        </w:rPr>
        <w:t>支援事業費補助金</w:t>
      </w:r>
      <w:r>
        <w:rPr>
          <w:rFonts w:asciiTheme="minorEastAsia" w:eastAsiaTheme="minorEastAsia" w:hAnsiTheme="minorEastAsia" w:hint="eastAsia"/>
          <w:kern w:val="0"/>
          <w:szCs w:val="22"/>
        </w:rPr>
        <w:t>交付申請書</w:t>
      </w:r>
    </w:p>
    <w:p w:rsidR="00D94FA9" w:rsidRPr="00D83D60" w:rsidRDefault="00D94FA9" w:rsidP="00D94FA9">
      <w:pPr>
        <w:rPr>
          <w:rFonts w:asciiTheme="minorEastAsia" w:eastAsiaTheme="minorEastAsia" w:hAnsiTheme="minorEastAsia"/>
          <w:spacing w:val="8"/>
          <w:szCs w:val="22"/>
        </w:rPr>
      </w:pPr>
    </w:p>
    <w:p w:rsidR="00E67ECA" w:rsidRPr="00D83D60" w:rsidRDefault="00E67ECA" w:rsidP="00D12843">
      <w:pPr>
        <w:rPr>
          <w:rFonts w:asciiTheme="minorEastAsia" w:eastAsiaTheme="minorEastAsia" w:hAnsiTheme="minorEastAsia"/>
          <w:spacing w:val="8"/>
          <w:szCs w:val="22"/>
        </w:rPr>
      </w:pPr>
    </w:p>
    <w:p w:rsidR="00562663" w:rsidRDefault="00351317" w:rsidP="00D12843">
      <w:pPr>
        <w:rPr>
          <w:rFonts w:asciiTheme="minorEastAsia" w:eastAsiaTheme="minorEastAsia" w:hAnsiTheme="minorEastAsia"/>
          <w:szCs w:val="22"/>
        </w:rPr>
      </w:pPr>
      <w:r w:rsidRPr="00D83D60">
        <w:rPr>
          <w:rFonts w:asciiTheme="minorEastAsia" w:eastAsiaTheme="minorEastAsia" w:hAnsiTheme="minorEastAsia" w:hint="eastAsia"/>
          <w:szCs w:val="22"/>
        </w:rPr>
        <w:t xml:space="preserve">　</w:t>
      </w:r>
      <w:r w:rsidR="00D94FA9">
        <w:rPr>
          <w:rFonts w:asciiTheme="minorEastAsia" w:eastAsiaTheme="minorEastAsia" w:hAnsiTheme="minorEastAsia" w:hint="eastAsia"/>
          <w:szCs w:val="22"/>
        </w:rPr>
        <w:t xml:space="preserve">　　　</w:t>
      </w:r>
      <w:r w:rsidR="00F66F9A" w:rsidRPr="00D83D60">
        <w:rPr>
          <w:rFonts w:asciiTheme="minorEastAsia" w:eastAsiaTheme="minorEastAsia" w:hAnsiTheme="minorEastAsia" w:hint="eastAsia"/>
          <w:szCs w:val="22"/>
        </w:rPr>
        <w:t>年</w:t>
      </w:r>
      <w:r w:rsidRPr="00D83D60">
        <w:rPr>
          <w:rFonts w:asciiTheme="minorEastAsia" w:eastAsiaTheme="minorEastAsia" w:hAnsiTheme="minorEastAsia" w:hint="eastAsia"/>
          <w:szCs w:val="22"/>
        </w:rPr>
        <w:t>度</w:t>
      </w:r>
      <w:r w:rsidR="00C575EE">
        <w:rPr>
          <w:rFonts w:asciiTheme="minorEastAsia" w:eastAsiaTheme="minorEastAsia" w:hAnsiTheme="minorEastAsia" w:hint="eastAsia"/>
          <w:szCs w:val="22"/>
        </w:rPr>
        <w:t>豊郷町</w:t>
      </w:r>
      <w:r w:rsidR="000712E4" w:rsidRPr="000712E4">
        <w:rPr>
          <w:rFonts w:asciiTheme="minorEastAsia" w:eastAsiaTheme="minorEastAsia" w:hAnsiTheme="minorEastAsia" w:hint="eastAsia"/>
          <w:szCs w:val="22"/>
        </w:rPr>
        <w:t>保育士等奨学金返還支援事業費補助金</w:t>
      </w:r>
      <w:r w:rsidR="00A70A14" w:rsidRPr="00D83D60">
        <w:rPr>
          <w:rFonts w:asciiTheme="minorEastAsia" w:eastAsiaTheme="minorEastAsia" w:hAnsiTheme="minorEastAsia" w:hint="eastAsia"/>
          <w:szCs w:val="22"/>
        </w:rPr>
        <w:t>について、下記のとおり</w:t>
      </w:r>
      <w:r w:rsidR="00131869">
        <w:rPr>
          <w:rFonts w:asciiTheme="minorEastAsia" w:eastAsiaTheme="minorEastAsia" w:hAnsiTheme="minorEastAsia" w:hint="eastAsia"/>
          <w:szCs w:val="22"/>
        </w:rPr>
        <w:t>交付を受けたいので、豊郷町補助金等交付規則第3</w:t>
      </w:r>
      <w:r w:rsidR="00D12843" w:rsidRPr="00D83D60">
        <w:rPr>
          <w:rFonts w:asciiTheme="minorEastAsia" w:eastAsiaTheme="minorEastAsia" w:hAnsiTheme="minorEastAsia" w:hint="eastAsia"/>
          <w:szCs w:val="22"/>
        </w:rPr>
        <w:t>条</w:t>
      </w:r>
      <w:r w:rsidRPr="00D83D60">
        <w:rPr>
          <w:rFonts w:asciiTheme="minorEastAsia" w:eastAsiaTheme="minorEastAsia" w:hAnsiTheme="minorEastAsia" w:hint="eastAsia"/>
          <w:szCs w:val="22"/>
        </w:rPr>
        <w:t>および</w:t>
      </w:r>
      <w:r w:rsidR="00C575EE">
        <w:rPr>
          <w:rFonts w:asciiTheme="minorEastAsia" w:eastAsiaTheme="minorEastAsia" w:hAnsiTheme="minorEastAsia" w:hint="eastAsia"/>
          <w:szCs w:val="22"/>
        </w:rPr>
        <w:t>豊郷町</w:t>
      </w:r>
      <w:r w:rsidR="000712E4" w:rsidRPr="000712E4">
        <w:rPr>
          <w:rFonts w:asciiTheme="minorEastAsia" w:eastAsiaTheme="minorEastAsia" w:hAnsiTheme="minorEastAsia" w:hint="eastAsia"/>
          <w:szCs w:val="22"/>
        </w:rPr>
        <w:t>保育士等奨学金返還支援事業費補助金</w:t>
      </w:r>
      <w:r w:rsidR="000F1516" w:rsidRPr="00D83D60">
        <w:rPr>
          <w:rFonts w:asciiTheme="minorEastAsia" w:eastAsiaTheme="minorEastAsia" w:hAnsiTheme="minorEastAsia" w:hint="eastAsia"/>
          <w:szCs w:val="22"/>
        </w:rPr>
        <w:t>交付要綱</w:t>
      </w:r>
      <w:r w:rsidR="00185284" w:rsidRPr="00D83D60">
        <w:rPr>
          <w:rFonts w:asciiTheme="minorEastAsia" w:eastAsiaTheme="minorEastAsia" w:hAnsiTheme="minorEastAsia" w:hint="eastAsia"/>
          <w:szCs w:val="22"/>
        </w:rPr>
        <w:t>第</w:t>
      </w:r>
      <w:r w:rsidR="00131869">
        <w:rPr>
          <w:rFonts w:asciiTheme="minorEastAsia" w:eastAsiaTheme="minorEastAsia" w:hAnsiTheme="minorEastAsia" w:hint="eastAsia"/>
          <w:szCs w:val="22"/>
        </w:rPr>
        <w:t>6</w:t>
      </w:r>
      <w:r w:rsidR="00A70A14" w:rsidRPr="00D83D60">
        <w:rPr>
          <w:rFonts w:asciiTheme="minorEastAsia" w:eastAsiaTheme="minorEastAsia" w:hAnsiTheme="minorEastAsia" w:hint="eastAsia"/>
          <w:szCs w:val="22"/>
        </w:rPr>
        <w:t>条</w:t>
      </w:r>
      <w:r w:rsidR="005B7B67">
        <w:rPr>
          <w:rFonts w:asciiTheme="minorEastAsia" w:eastAsiaTheme="minorEastAsia" w:hAnsiTheme="minorEastAsia" w:hint="eastAsia"/>
          <w:szCs w:val="22"/>
        </w:rPr>
        <w:t>の規定により</w:t>
      </w:r>
      <w:r w:rsidR="00562663">
        <w:rPr>
          <w:rFonts w:asciiTheme="minorEastAsia" w:eastAsiaTheme="minorEastAsia" w:hAnsiTheme="minorEastAsia" w:hint="eastAsia"/>
          <w:szCs w:val="22"/>
        </w:rPr>
        <w:t>関係書類を添えて申請</w:t>
      </w:r>
      <w:r w:rsidR="00562663" w:rsidRPr="00D83D60">
        <w:rPr>
          <w:rFonts w:asciiTheme="minorEastAsia" w:eastAsiaTheme="minorEastAsia" w:hAnsiTheme="minorEastAsia" w:hint="eastAsia"/>
          <w:szCs w:val="22"/>
        </w:rPr>
        <w:t>します。</w:t>
      </w:r>
    </w:p>
    <w:p w:rsidR="00D12843" w:rsidRPr="00D83D60" w:rsidRDefault="000A7E47" w:rsidP="00DA2F19">
      <w:pPr>
        <w:ind w:firstLineChars="100" w:firstLine="229"/>
        <w:rPr>
          <w:rFonts w:asciiTheme="minorEastAsia" w:eastAsiaTheme="minorEastAsia" w:hAnsiTheme="minorEastAsia"/>
          <w:spacing w:val="8"/>
          <w:szCs w:val="22"/>
        </w:rPr>
      </w:pPr>
      <w:r w:rsidRPr="00D83D60">
        <w:rPr>
          <w:rFonts w:asciiTheme="minorEastAsia" w:eastAsiaTheme="minorEastAsia" w:hAnsiTheme="minorEastAsia" w:hint="eastAsia"/>
          <w:szCs w:val="22"/>
        </w:rPr>
        <w:t>なお、この申請に当たり同</w:t>
      </w:r>
      <w:r w:rsidR="00C575EE">
        <w:rPr>
          <w:rFonts w:asciiTheme="minorEastAsia" w:eastAsiaTheme="minorEastAsia" w:hAnsiTheme="minorEastAsia" w:hint="eastAsia"/>
          <w:szCs w:val="22"/>
        </w:rPr>
        <w:t>要綱第12条各号のいずれかに該当する事実が判明したときは、同要綱</w:t>
      </w:r>
      <w:r w:rsidRPr="00D83D60">
        <w:rPr>
          <w:rFonts w:asciiTheme="minorEastAsia" w:eastAsiaTheme="minorEastAsia" w:hAnsiTheme="minorEastAsia" w:hint="eastAsia"/>
          <w:szCs w:val="22"/>
        </w:rPr>
        <w:t>第</w:t>
      </w:r>
      <w:r w:rsidR="00C575EE">
        <w:rPr>
          <w:rFonts w:asciiTheme="minorEastAsia" w:eastAsiaTheme="minorEastAsia" w:hAnsiTheme="minorEastAsia" w:hint="eastAsia"/>
          <w:szCs w:val="22"/>
        </w:rPr>
        <w:t>13</w:t>
      </w:r>
      <w:r w:rsidRPr="00D83D60">
        <w:rPr>
          <w:rFonts w:asciiTheme="minorEastAsia" w:eastAsiaTheme="minorEastAsia" w:hAnsiTheme="minorEastAsia" w:hint="eastAsia"/>
          <w:szCs w:val="22"/>
        </w:rPr>
        <w:t>条の規定に基づき補助金等の交付の決定の全部または一部を取り消されても、何ら異議の申立てを行いません。</w:t>
      </w:r>
    </w:p>
    <w:p w:rsidR="00D12843" w:rsidRPr="00562663" w:rsidRDefault="00D12843" w:rsidP="00D12843">
      <w:pPr>
        <w:rPr>
          <w:rFonts w:asciiTheme="minorEastAsia" w:eastAsiaTheme="minorEastAsia" w:hAnsiTheme="minorEastAsia"/>
          <w:spacing w:val="8"/>
          <w:szCs w:val="22"/>
        </w:rPr>
      </w:pPr>
    </w:p>
    <w:p w:rsidR="00D12843" w:rsidRPr="00D83D60" w:rsidRDefault="00606F8E" w:rsidP="00606F8E">
      <w:pPr>
        <w:jc w:val="center"/>
        <w:rPr>
          <w:rFonts w:asciiTheme="minorEastAsia" w:eastAsiaTheme="minorEastAsia" w:hAnsiTheme="minorEastAsia"/>
          <w:spacing w:val="8"/>
          <w:szCs w:val="22"/>
        </w:rPr>
      </w:pPr>
      <w:r>
        <w:rPr>
          <w:rFonts w:asciiTheme="minorEastAsia" w:eastAsiaTheme="minorEastAsia" w:hAnsiTheme="minorEastAsia" w:hint="eastAsia"/>
          <w:spacing w:val="8"/>
          <w:szCs w:val="22"/>
        </w:rPr>
        <w:t>記</w:t>
      </w:r>
    </w:p>
    <w:p w:rsidR="00B50FEB" w:rsidRPr="00D83D60" w:rsidRDefault="00B50FEB" w:rsidP="00D12843">
      <w:pPr>
        <w:rPr>
          <w:rFonts w:asciiTheme="minorEastAsia" w:eastAsiaTheme="minorEastAsia" w:hAnsiTheme="minorEastAsia"/>
          <w:spacing w:val="8"/>
          <w:szCs w:val="22"/>
        </w:rPr>
      </w:pPr>
    </w:p>
    <w:p w:rsidR="009F7CD7" w:rsidRPr="00D83D60" w:rsidRDefault="00B50FEB" w:rsidP="00B50FEB">
      <w:pPr>
        <w:ind w:firstLineChars="100" w:firstLine="245"/>
        <w:rPr>
          <w:rFonts w:asciiTheme="minorEastAsia" w:eastAsiaTheme="minorEastAsia" w:hAnsiTheme="minorEastAsia"/>
          <w:szCs w:val="22"/>
        </w:rPr>
      </w:pPr>
      <w:r>
        <w:rPr>
          <w:rFonts w:asciiTheme="minorEastAsia" w:eastAsiaTheme="minorEastAsia" w:hAnsiTheme="minorEastAsia" w:hint="eastAsia"/>
          <w:spacing w:val="8"/>
          <w:szCs w:val="22"/>
        </w:rPr>
        <w:t xml:space="preserve">１　</w:t>
      </w:r>
      <w:r w:rsidR="00D12843" w:rsidRPr="00D83D60">
        <w:rPr>
          <w:rFonts w:asciiTheme="minorEastAsia" w:eastAsiaTheme="minorEastAsia" w:hAnsiTheme="minorEastAsia" w:hint="eastAsia"/>
          <w:szCs w:val="22"/>
        </w:rPr>
        <w:t>補助金交付申請額</w:t>
      </w:r>
      <w:r w:rsidR="00170EF4" w:rsidRPr="00D83D60">
        <w:rPr>
          <w:rFonts w:asciiTheme="minorEastAsia" w:eastAsiaTheme="minorEastAsia" w:hAnsiTheme="minorEastAsia" w:hint="eastAsia"/>
          <w:szCs w:val="22"/>
        </w:rPr>
        <w:t xml:space="preserve">　　　　</w:t>
      </w:r>
      <w:r w:rsidR="00A70A14" w:rsidRPr="00D83D60">
        <w:rPr>
          <w:rFonts w:asciiTheme="minorEastAsia" w:eastAsiaTheme="minorEastAsia" w:hAnsiTheme="minorEastAsia" w:hint="eastAsia"/>
          <w:szCs w:val="22"/>
        </w:rPr>
        <w:t>金</w:t>
      </w:r>
      <w:r w:rsidR="00D12843" w:rsidRPr="00D83D60">
        <w:rPr>
          <w:rFonts w:asciiTheme="minorEastAsia" w:eastAsiaTheme="minorEastAsia" w:hAnsiTheme="minorEastAsia" w:hint="eastAsia"/>
          <w:szCs w:val="22"/>
        </w:rPr>
        <w:t xml:space="preserve">        </w:t>
      </w:r>
      <w:r w:rsidR="00C575EE">
        <w:rPr>
          <w:rFonts w:asciiTheme="minorEastAsia" w:eastAsiaTheme="minorEastAsia" w:hAnsiTheme="minorEastAsia" w:hint="eastAsia"/>
          <w:szCs w:val="22"/>
        </w:rPr>
        <w:t xml:space="preserve">　　　　　　</w:t>
      </w:r>
      <w:r w:rsidR="00D12843" w:rsidRPr="00D83D60">
        <w:rPr>
          <w:rFonts w:asciiTheme="minorEastAsia" w:eastAsiaTheme="minorEastAsia" w:hAnsiTheme="minorEastAsia" w:hint="eastAsia"/>
          <w:szCs w:val="22"/>
        </w:rPr>
        <w:t xml:space="preserve">   円</w:t>
      </w:r>
    </w:p>
    <w:p w:rsidR="00F66F9A" w:rsidRPr="00D83D60" w:rsidRDefault="00F66F9A" w:rsidP="00D12843">
      <w:pPr>
        <w:rPr>
          <w:rFonts w:asciiTheme="minorEastAsia" w:eastAsiaTheme="minorEastAsia" w:hAnsiTheme="minorEastAsia"/>
          <w:szCs w:val="22"/>
        </w:rPr>
      </w:pPr>
    </w:p>
    <w:p w:rsidR="00D12843" w:rsidRPr="00D83D60" w:rsidRDefault="00D12843" w:rsidP="00D12843">
      <w:pPr>
        <w:rPr>
          <w:rFonts w:asciiTheme="minorEastAsia" w:eastAsiaTheme="minorEastAsia" w:hAnsiTheme="minorEastAsia"/>
          <w:spacing w:val="8"/>
          <w:szCs w:val="22"/>
        </w:rPr>
      </w:pPr>
    </w:p>
    <w:p w:rsidR="00D12843" w:rsidRPr="00D83D60" w:rsidRDefault="00B50FEB" w:rsidP="00DF0AC4">
      <w:pPr>
        <w:ind w:firstLineChars="100" w:firstLine="229"/>
        <w:rPr>
          <w:rFonts w:asciiTheme="minorEastAsia" w:eastAsiaTheme="minorEastAsia" w:hAnsiTheme="minorEastAsia"/>
          <w:spacing w:val="8"/>
          <w:szCs w:val="22"/>
        </w:rPr>
      </w:pPr>
      <w:r>
        <w:rPr>
          <w:rFonts w:asciiTheme="minorEastAsia" w:eastAsiaTheme="minorEastAsia" w:hAnsiTheme="minorEastAsia" w:hint="eastAsia"/>
          <w:szCs w:val="22"/>
        </w:rPr>
        <w:t>添付</w:t>
      </w:r>
      <w:r w:rsidR="00D12843" w:rsidRPr="00D83D60">
        <w:rPr>
          <w:rFonts w:asciiTheme="minorEastAsia" w:eastAsiaTheme="minorEastAsia" w:hAnsiTheme="minorEastAsia" w:hint="eastAsia"/>
          <w:szCs w:val="22"/>
        </w:rPr>
        <w:t>書類</w:t>
      </w:r>
    </w:p>
    <w:p w:rsidR="005B1929" w:rsidRDefault="00E6058A" w:rsidP="005B1929">
      <w:pPr>
        <w:ind w:left="709" w:hangingChars="309" w:hanging="709"/>
        <w:rPr>
          <w:rFonts w:asciiTheme="minorEastAsia" w:eastAsiaTheme="minorEastAsia" w:hAnsiTheme="minorEastAsia"/>
          <w:szCs w:val="22"/>
        </w:rPr>
      </w:pPr>
      <w:r w:rsidRPr="00D83D60">
        <w:rPr>
          <w:rFonts w:asciiTheme="minorEastAsia" w:eastAsiaTheme="minorEastAsia" w:hAnsiTheme="minorEastAsia" w:hint="eastAsia"/>
          <w:szCs w:val="22"/>
        </w:rPr>
        <w:t xml:space="preserve">　</w:t>
      </w:r>
      <w:r w:rsidR="00DF0AC4" w:rsidRPr="00D83D60">
        <w:rPr>
          <w:rFonts w:asciiTheme="minorEastAsia" w:eastAsiaTheme="minorEastAsia" w:hAnsiTheme="minorEastAsia" w:hint="eastAsia"/>
          <w:szCs w:val="22"/>
        </w:rPr>
        <w:t xml:space="preserve">　</w:t>
      </w:r>
      <w:r w:rsidRPr="00D83D60">
        <w:rPr>
          <w:rFonts w:asciiTheme="minorEastAsia" w:eastAsiaTheme="minorEastAsia" w:hAnsiTheme="minorEastAsia" w:hint="eastAsia"/>
          <w:szCs w:val="22"/>
        </w:rPr>
        <w:t xml:space="preserve">１　</w:t>
      </w:r>
      <w:r w:rsidR="00C575EE" w:rsidRPr="00C65722">
        <w:rPr>
          <w:rFonts w:asciiTheme="minorEastAsia" w:eastAsiaTheme="minorEastAsia" w:hAnsiTheme="minorEastAsia" w:hint="eastAsia"/>
          <w:szCs w:val="22"/>
        </w:rPr>
        <w:t>保育士等奨学金返還支援事業実施計画書</w:t>
      </w:r>
      <w:r w:rsidR="00131869">
        <w:rPr>
          <w:rFonts w:asciiTheme="minorEastAsia" w:eastAsiaTheme="minorEastAsia" w:hAnsiTheme="minorEastAsia" w:hint="eastAsia"/>
          <w:szCs w:val="22"/>
        </w:rPr>
        <w:t>（様式第2</w:t>
      </w:r>
      <w:r w:rsidR="00C575EE">
        <w:rPr>
          <w:rFonts w:asciiTheme="minorEastAsia" w:eastAsiaTheme="minorEastAsia" w:hAnsiTheme="minorEastAsia" w:hint="eastAsia"/>
          <w:szCs w:val="22"/>
        </w:rPr>
        <w:t>号）</w:t>
      </w:r>
      <w:r w:rsidR="00C575EE" w:rsidRPr="00C65722">
        <w:rPr>
          <w:rFonts w:asciiTheme="minorEastAsia" w:eastAsiaTheme="minorEastAsia" w:hAnsiTheme="minorEastAsia" w:hint="eastAsia"/>
          <w:szCs w:val="22"/>
        </w:rPr>
        <w:t>および関係書類の写し</w:t>
      </w:r>
    </w:p>
    <w:p w:rsidR="000712E4" w:rsidRPr="000712E4" w:rsidRDefault="00C65722" w:rsidP="00C575EE">
      <w:pPr>
        <w:ind w:left="709" w:hangingChars="309" w:hanging="709"/>
        <w:rPr>
          <w:rFonts w:asciiTheme="minorEastAsia" w:eastAsiaTheme="minorEastAsia" w:hAnsiTheme="minorEastAsia"/>
          <w:szCs w:val="22"/>
        </w:rPr>
      </w:pPr>
      <w:r>
        <w:rPr>
          <w:rFonts w:asciiTheme="minorEastAsia" w:eastAsiaTheme="minorEastAsia" w:hAnsiTheme="minorEastAsia" w:hint="eastAsia"/>
          <w:szCs w:val="22"/>
        </w:rPr>
        <w:t xml:space="preserve">　　２　</w:t>
      </w:r>
      <w:r w:rsidR="00C575EE">
        <w:rPr>
          <w:rFonts w:asciiTheme="minorEastAsia" w:eastAsiaTheme="minorEastAsia" w:hAnsiTheme="minorEastAsia" w:hint="eastAsia"/>
          <w:szCs w:val="22"/>
        </w:rPr>
        <w:t>その他町長</w:t>
      </w:r>
      <w:r w:rsidR="00C575EE" w:rsidRPr="000712E4">
        <w:rPr>
          <w:rFonts w:asciiTheme="minorEastAsia" w:eastAsiaTheme="minorEastAsia" w:hAnsiTheme="minorEastAsia" w:hint="eastAsia"/>
          <w:szCs w:val="22"/>
        </w:rPr>
        <w:t>が必要と認める書類</w:t>
      </w:r>
    </w:p>
    <w:p w:rsidR="001750F6" w:rsidRPr="00D83D60" w:rsidRDefault="001750F6" w:rsidP="00C575EE">
      <w:pPr>
        <w:rPr>
          <w:rFonts w:asciiTheme="minorEastAsia" w:eastAsiaTheme="minorEastAsia" w:hAnsiTheme="minorEastAsia"/>
          <w:szCs w:val="22"/>
        </w:rPr>
      </w:pPr>
    </w:p>
    <w:p w:rsidR="00C65722" w:rsidRDefault="00C65722">
      <w:pPr>
        <w:widowControl/>
        <w:jc w:val="left"/>
        <w:rPr>
          <w:rFonts w:asciiTheme="minorEastAsia" w:eastAsiaTheme="minorEastAsia" w:hAnsiTheme="minorEastAsia"/>
          <w:spacing w:val="2"/>
          <w:szCs w:val="22"/>
        </w:rPr>
      </w:pPr>
    </w:p>
    <w:sectPr w:rsidR="00C65722" w:rsidSect="00D83D60">
      <w:pgSz w:w="11906" w:h="16838" w:code="9"/>
      <w:pgMar w:top="1134" w:right="1134" w:bottom="1134" w:left="1134" w:header="720" w:footer="720" w:gutter="0"/>
      <w:cols w:space="720"/>
      <w:noEndnote/>
      <w:docGrid w:type="linesAndChars" w:linePitch="357"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468" w:rsidRDefault="00441468" w:rsidP="00EE5F70">
      <w:r>
        <w:separator/>
      </w:r>
    </w:p>
  </w:endnote>
  <w:endnote w:type="continuationSeparator" w:id="0">
    <w:p w:rsidR="00441468" w:rsidRDefault="00441468" w:rsidP="00EE5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468" w:rsidRDefault="00441468" w:rsidP="00EE5F70">
      <w:r>
        <w:separator/>
      </w:r>
    </w:p>
  </w:footnote>
  <w:footnote w:type="continuationSeparator" w:id="0">
    <w:p w:rsidR="00441468" w:rsidRDefault="00441468" w:rsidP="00EE5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7FFE"/>
    <w:multiLevelType w:val="hybridMultilevel"/>
    <w:tmpl w:val="9D1CB5C4"/>
    <w:lvl w:ilvl="0" w:tplc="B21C5378">
      <w:start w:val="1"/>
      <w:numFmt w:val="decimalEnclosedCircle"/>
      <w:lvlText w:val="%1"/>
      <w:lvlJc w:val="left"/>
      <w:pPr>
        <w:tabs>
          <w:tab w:val="num" w:pos="1054"/>
        </w:tabs>
        <w:ind w:left="1054" w:hanging="360"/>
      </w:pPr>
      <w:rPr>
        <w:rFonts w:hint="default"/>
      </w:rPr>
    </w:lvl>
    <w:lvl w:ilvl="1" w:tplc="04090017" w:tentative="1">
      <w:start w:val="1"/>
      <w:numFmt w:val="aiueoFullWidth"/>
      <w:lvlText w:val="(%2)"/>
      <w:lvlJc w:val="left"/>
      <w:pPr>
        <w:tabs>
          <w:tab w:val="num" w:pos="1534"/>
        </w:tabs>
        <w:ind w:left="1534" w:hanging="420"/>
      </w:pPr>
    </w:lvl>
    <w:lvl w:ilvl="2" w:tplc="04090011" w:tentative="1">
      <w:start w:val="1"/>
      <w:numFmt w:val="decimalEnclosedCircle"/>
      <w:lvlText w:val="%3"/>
      <w:lvlJc w:val="left"/>
      <w:pPr>
        <w:tabs>
          <w:tab w:val="num" w:pos="1954"/>
        </w:tabs>
        <w:ind w:left="1954" w:hanging="420"/>
      </w:pPr>
    </w:lvl>
    <w:lvl w:ilvl="3" w:tplc="0409000F" w:tentative="1">
      <w:start w:val="1"/>
      <w:numFmt w:val="decimal"/>
      <w:lvlText w:val="%4."/>
      <w:lvlJc w:val="left"/>
      <w:pPr>
        <w:tabs>
          <w:tab w:val="num" w:pos="2374"/>
        </w:tabs>
        <w:ind w:left="2374" w:hanging="420"/>
      </w:pPr>
    </w:lvl>
    <w:lvl w:ilvl="4" w:tplc="04090017" w:tentative="1">
      <w:start w:val="1"/>
      <w:numFmt w:val="aiueoFullWidth"/>
      <w:lvlText w:val="(%5)"/>
      <w:lvlJc w:val="left"/>
      <w:pPr>
        <w:tabs>
          <w:tab w:val="num" w:pos="2794"/>
        </w:tabs>
        <w:ind w:left="2794" w:hanging="420"/>
      </w:pPr>
    </w:lvl>
    <w:lvl w:ilvl="5" w:tplc="04090011" w:tentative="1">
      <w:start w:val="1"/>
      <w:numFmt w:val="decimalEnclosedCircle"/>
      <w:lvlText w:val="%6"/>
      <w:lvlJc w:val="left"/>
      <w:pPr>
        <w:tabs>
          <w:tab w:val="num" w:pos="3214"/>
        </w:tabs>
        <w:ind w:left="3214" w:hanging="420"/>
      </w:pPr>
    </w:lvl>
    <w:lvl w:ilvl="6" w:tplc="0409000F" w:tentative="1">
      <w:start w:val="1"/>
      <w:numFmt w:val="decimal"/>
      <w:lvlText w:val="%7."/>
      <w:lvlJc w:val="left"/>
      <w:pPr>
        <w:tabs>
          <w:tab w:val="num" w:pos="3634"/>
        </w:tabs>
        <w:ind w:left="3634" w:hanging="420"/>
      </w:pPr>
    </w:lvl>
    <w:lvl w:ilvl="7" w:tplc="04090017" w:tentative="1">
      <w:start w:val="1"/>
      <w:numFmt w:val="aiueoFullWidth"/>
      <w:lvlText w:val="(%8)"/>
      <w:lvlJc w:val="left"/>
      <w:pPr>
        <w:tabs>
          <w:tab w:val="num" w:pos="4054"/>
        </w:tabs>
        <w:ind w:left="4054" w:hanging="420"/>
      </w:pPr>
    </w:lvl>
    <w:lvl w:ilvl="8" w:tplc="04090011" w:tentative="1">
      <w:start w:val="1"/>
      <w:numFmt w:val="decimalEnclosedCircle"/>
      <w:lvlText w:val="%9"/>
      <w:lvlJc w:val="left"/>
      <w:pPr>
        <w:tabs>
          <w:tab w:val="num" w:pos="4474"/>
        </w:tabs>
        <w:ind w:left="4474" w:hanging="420"/>
      </w:pPr>
    </w:lvl>
  </w:abstractNum>
  <w:abstractNum w:abstractNumId="1" w15:restartNumberingAfterBreak="0">
    <w:nsid w:val="04707EA8"/>
    <w:multiLevelType w:val="hybridMultilevel"/>
    <w:tmpl w:val="302678F4"/>
    <w:lvl w:ilvl="0" w:tplc="0FD0ECB2">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B44588"/>
    <w:multiLevelType w:val="hybridMultilevel"/>
    <w:tmpl w:val="CDB88278"/>
    <w:lvl w:ilvl="0" w:tplc="6DD892DE">
      <w:start w:val="1"/>
      <w:numFmt w:val="decimal"/>
      <w:lvlText w:val="(%1)"/>
      <w:lvlJc w:val="left"/>
      <w:pPr>
        <w:tabs>
          <w:tab w:val="num" w:pos="475"/>
        </w:tabs>
        <w:ind w:left="475" w:hanging="360"/>
      </w:pPr>
      <w:rPr>
        <w:rFonts w:hint="default"/>
      </w:rPr>
    </w:lvl>
    <w:lvl w:ilvl="1" w:tplc="04090017" w:tentative="1">
      <w:start w:val="1"/>
      <w:numFmt w:val="aiueoFullWidth"/>
      <w:lvlText w:val="(%2)"/>
      <w:lvlJc w:val="left"/>
      <w:pPr>
        <w:tabs>
          <w:tab w:val="num" w:pos="955"/>
        </w:tabs>
        <w:ind w:left="955" w:hanging="420"/>
      </w:pPr>
    </w:lvl>
    <w:lvl w:ilvl="2" w:tplc="04090011" w:tentative="1">
      <w:start w:val="1"/>
      <w:numFmt w:val="decimalEnclosedCircle"/>
      <w:lvlText w:val="%3"/>
      <w:lvlJc w:val="left"/>
      <w:pPr>
        <w:tabs>
          <w:tab w:val="num" w:pos="1375"/>
        </w:tabs>
        <w:ind w:left="1375" w:hanging="420"/>
      </w:pPr>
    </w:lvl>
    <w:lvl w:ilvl="3" w:tplc="0409000F" w:tentative="1">
      <w:start w:val="1"/>
      <w:numFmt w:val="decimal"/>
      <w:lvlText w:val="%4."/>
      <w:lvlJc w:val="left"/>
      <w:pPr>
        <w:tabs>
          <w:tab w:val="num" w:pos="1795"/>
        </w:tabs>
        <w:ind w:left="1795" w:hanging="420"/>
      </w:pPr>
    </w:lvl>
    <w:lvl w:ilvl="4" w:tplc="04090017" w:tentative="1">
      <w:start w:val="1"/>
      <w:numFmt w:val="aiueoFullWidth"/>
      <w:lvlText w:val="(%5)"/>
      <w:lvlJc w:val="left"/>
      <w:pPr>
        <w:tabs>
          <w:tab w:val="num" w:pos="2215"/>
        </w:tabs>
        <w:ind w:left="2215" w:hanging="420"/>
      </w:pPr>
    </w:lvl>
    <w:lvl w:ilvl="5" w:tplc="04090011" w:tentative="1">
      <w:start w:val="1"/>
      <w:numFmt w:val="decimalEnclosedCircle"/>
      <w:lvlText w:val="%6"/>
      <w:lvlJc w:val="left"/>
      <w:pPr>
        <w:tabs>
          <w:tab w:val="num" w:pos="2635"/>
        </w:tabs>
        <w:ind w:left="2635" w:hanging="420"/>
      </w:pPr>
    </w:lvl>
    <w:lvl w:ilvl="6" w:tplc="0409000F" w:tentative="1">
      <w:start w:val="1"/>
      <w:numFmt w:val="decimal"/>
      <w:lvlText w:val="%7."/>
      <w:lvlJc w:val="left"/>
      <w:pPr>
        <w:tabs>
          <w:tab w:val="num" w:pos="3055"/>
        </w:tabs>
        <w:ind w:left="3055" w:hanging="420"/>
      </w:pPr>
    </w:lvl>
    <w:lvl w:ilvl="7" w:tplc="04090017" w:tentative="1">
      <w:start w:val="1"/>
      <w:numFmt w:val="aiueoFullWidth"/>
      <w:lvlText w:val="(%8)"/>
      <w:lvlJc w:val="left"/>
      <w:pPr>
        <w:tabs>
          <w:tab w:val="num" w:pos="3475"/>
        </w:tabs>
        <w:ind w:left="3475" w:hanging="420"/>
      </w:pPr>
    </w:lvl>
    <w:lvl w:ilvl="8" w:tplc="04090011" w:tentative="1">
      <w:start w:val="1"/>
      <w:numFmt w:val="decimalEnclosedCircle"/>
      <w:lvlText w:val="%9"/>
      <w:lvlJc w:val="left"/>
      <w:pPr>
        <w:tabs>
          <w:tab w:val="num" w:pos="3895"/>
        </w:tabs>
        <w:ind w:left="3895" w:hanging="420"/>
      </w:pPr>
    </w:lvl>
  </w:abstractNum>
  <w:abstractNum w:abstractNumId="3" w15:restartNumberingAfterBreak="0">
    <w:nsid w:val="097B66F9"/>
    <w:multiLevelType w:val="hybridMultilevel"/>
    <w:tmpl w:val="5B008410"/>
    <w:lvl w:ilvl="0" w:tplc="060EC2C4">
      <w:start w:val="1"/>
      <w:numFmt w:val="decimal"/>
      <w:lvlText w:val="(%1)"/>
      <w:lvlJc w:val="left"/>
      <w:pPr>
        <w:tabs>
          <w:tab w:val="num" w:pos="472"/>
        </w:tabs>
        <w:ind w:left="472" w:hanging="360"/>
      </w:pPr>
      <w:rPr>
        <w:rFonts w:hint="default"/>
      </w:rPr>
    </w:lvl>
    <w:lvl w:ilvl="1" w:tplc="04090017" w:tentative="1">
      <w:start w:val="1"/>
      <w:numFmt w:val="aiueoFullWidth"/>
      <w:lvlText w:val="(%2)"/>
      <w:lvlJc w:val="left"/>
      <w:pPr>
        <w:tabs>
          <w:tab w:val="num" w:pos="952"/>
        </w:tabs>
        <w:ind w:left="952" w:hanging="420"/>
      </w:pPr>
    </w:lvl>
    <w:lvl w:ilvl="2" w:tplc="04090011" w:tentative="1">
      <w:start w:val="1"/>
      <w:numFmt w:val="decimalEnclosedCircle"/>
      <w:lvlText w:val="%3"/>
      <w:lvlJc w:val="left"/>
      <w:pPr>
        <w:tabs>
          <w:tab w:val="num" w:pos="1372"/>
        </w:tabs>
        <w:ind w:left="1372" w:hanging="420"/>
      </w:pPr>
    </w:lvl>
    <w:lvl w:ilvl="3" w:tplc="0409000F" w:tentative="1">
      <w:start w:val="1"/>
      <w:numFmt w:val="decimal"/>
      <w:lvlText w:val="%4."/>
      <w:lvlJc w:val="left"/>
      <w:pPr>
        <w:tabs>
          <w:tab w:val="num" w:pos="1792"/>
        </w:tabs>
        <w:ind w:left="1792" w:hanging="420"/>
      </w:pPr>
    </w:lvl>
    <w:lvl w:ilvl="4" w:tplc="04090017" w:tentative="1">
      <w:start w:val="1"/>
      <w:numFmt w:val="aiueoFullWidth"/>
      <w:lvlText w:val="(%5)"/>
      <w:lvlJc w:val="left"/>
      <w:pPr>
        <w:tabs>
          <w:tab w:val="num" w:pos="2212"/>
        </w:tabs>
        <w:ind w:left="2212" w:hanging="420"/>
      </w:pPr>
    </w:lvl>
    <w:lvl w:ilvl="5" w:tplc="04090011" w:tentative="1">
      <w:start w:val="1"/>
      <w:numFmt w:val="decimalEnclosedCircle"/>
      <w:lvlText w:val="%6"/>
      <w:lvlJc w:val="left"/>
      <w:pPr>
        <w:tabs>
          <w:tab w:val="num" w:pos="2632"/>
        </w:tabs>
        <w:ind w:left="2632" w:hanging="420"/>
      </w:pPr>
    </w:lvl>
    <w:lvl w:ilvl="6" w:tplc="0409000F" w:tentative="1">
      <w:start w:val="1"/>
      <w:numFmt w:val="decimal"/>
      <w:lvlText w:val="%7."/>
      <w:lvlJc w:val="left"/>
      <w:pPr>
        <w:tabs>
          <w:tab w:val="num" w:pos="3052"/>
        </w:tabs>
        <w:ind w:left="3052" w:hanging="420"/>
      </w:pPr>
    </w:lvl>
    <w:lvl w:ilvl="7" w:tplc="04090017" w:tentative="1">
      <w:start w:val="1"/>
      <w:numFmt w:val="aiueoFullWidth"/>
      <w:lvlText w:val="(%8)"/>
      <w:lvlJc w:val="left"/>
      <w:pPr>
        <w:tabs>
          <w:tab w:val="num" w:pos="3472"/>
        </w:tabs>
        <w:ind w:left="3472" w:hanging="420"/>
      </w:pPr>
    </w:lvl>
    <w:lvl w:ilvl="8" w:tplc="04090011" w:tentative="1">
      <w:start w:val="1"/>
      <w:numFmt w:val="decimalEnclosedCircle"/>
      <w:lvlText w:val="%9"/>
      <w:lvlJc w:val="left"/>
      <w:pPr>
        <w:tabs>
          <w:tab w:val="num" w:pos="3892"/>
        </w:tabs>
        <w:ind w:left="3892" w:hanging="420"/>
      </w:pPr>
    </w:lvl>
  </w:abstractNum>
  <w:abstractNum w:abstractNumId="4" w15:restartNumberingAfterBreak="0">
    <w:nsid w:val="14110001"/>
    <w:multiLevelType w:val="hybridMultilevel"/>
    <w:tmpl w:val="210C10E0"/>
    <w:lvl w:ilvl="0" w:tplc="572EE650">
      <w:start w:val="1"/>
      <w:numFmt w:val="decimal"/>
      <w:lvlText w:val="(%1)"/>
      <w:lvlJc w:val="left"/>
      <w:pPr>
        <w:tabs>
          <w:tab w:val="num" w:pos="480"/>
        </w:tabs>
        <w:ind w:left="480" w:hanging="36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5" w15:restartNumberingAfterBreak="0">
    <w:nsid w:val="229D14D0"/>
    <w:multiLevelType w:val="hybridMultilevel"/>
    <w:tmpl w:val="C3C4D21C"/>
    <w:lvl w:ilvl="0" w:tplc="C4048AFE">
      <w:start w:val="1"/>
      <w:numFmt w:val="decimal"/>
      <w:lvlText w:val="(%1)"/>
      <w:lvlJc w:val="left"/>
      <w:pPr>
        <w:ind w:left="562" w:hanging="45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6" w15:restartNumberingAfterBreak="0">
    <w:nsid w:val="3AFB62A7"/>
    <w:multiLevelType w:val="hybridMultilevel"/>
    <w:tmpl w:val="8CB2257E"/>
    <w:lvl w:ilvl="0" w:tplc="22BE2C0E">
      <w:start w:val="3"/>
      <w:numFmt w:val="decimalFullWidth"/>
      <w:lvlText w:val="第%1条"/>
      <w:lvlJc w:val="left"/>
      <w:pPr>
        <w:tabs>
          <w:tab w:val="num" w:pos="930"/>
        </w:tabs>
        <w:ind w:left="930" w:hanging="9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8F46FC1"/>
    <w:multiLevelType w:val="hybridMultilevel"/>
    <w:tmpl w:val="696E0A2C"/>
    <w:lvl w:ilvl="0" w:tplc="04E05BB4">
      <w:start w:val="4"/>
      <w:numFmt w:val="decimalFullWidth"/>
      <w:lvlText w:val="第%1条"/>
      <w:lvlJc w:val="left"/>
      <w:pPr>
        <w:tabs>
          <w:tab w:val="num" w:pos="930"/>
        </w:tabs>
        <w:ind w:left="930" w:hanging="9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A200041"/>
    <w:multiLevelType w:val="hybridMultilevel"/>
    <w:tmpl w:val="8730ABB2"/>
    <w:lvl w:ilvl="0" w:tplc="22963648">
      <w:start w:val="1"/>
      <w:numFmt w:val="decimalFullWidth"/>
      <w:lvlText w:val="（%1）"/>
      <w:lvlJc w:val="left"/>
      <w:pPr>
        <w:tabs>
          <w:tab w:val="num" w:pos="949"/>
        </w:tabs>
        <w:ind w:left="949" w:hanging="720"/>
      </w:pPr>
      <w:rPr>
        <w:rFonts w:hint="default"/>
      </w:rPr>
    </w:lvl>
    <w:lvl w:ilvl="1" w:tplc="3C062EE6">
      <w:start w:val="2"/>
      <w:numFmt w:val="decimalFullWidth"/>
      <w:lvlText w:val="（注%2）"/>
      <w:lvlJc w:val="left"/>
      <w:pPr>
        <w:tabs>
          <w:tab w:val="num" w:pos="1909"/>
        </w:tabs>
        <w:ind w:left="1909" w:hanging="1260"/>
      </w:pPr>
      <w:rPr>
        <w:rFonts w:hint="default"/>
      </w:rPr>
    </w:lvl>
    <w:lvl w:ilvl="2" w:tplc="04090011" w:tentative="1">
      <w:start w:val="1"/>
      <w:numFmt w:val="decimalEnclosedCircle"/>
      <w:lvlText w:val="%3"/>
      <w:lvlJc w:val="left"/>
      <w:pPr>
        <w:tabs>
          <w:tab w:val="num" w:pos="1489"/>
        </w:tabs>
        <w:ind w:left="1489" w:hanging="420"/>
      </w:pPr>
    </w:lvl>
    <w:lvl w:ilvl="3" w:tplc="0409000F" w:tentative="1">
      <w:start w:val="1"/>
      <w:numFmt w:val="decimal"/>
      <w:lvlText w:val="%4."/>
      <w:lvlJc w:val="left"/>
      <w:pPr>
        <w:tabs>
          <w:tab w:val="num" w:pos="1909"/>
        </w:tabs>
        <w:ind w:left="1909" w:hanging="420"/>
      </w:pPr>
    </w:lvl>
    <w:lvl w:ilvl="4" w:tplc="04090017" w:tentative="1">
      <w:start w:val="1"/>
      <w:numFmt w:val="aiueoFullWidth"/>
      <w:lvlText w:val="(%5)"/>
      <w:lvlJc w:val="left"/>
      <w:pPr>
        <w:tabs>
          <w:tab w:val="num" w:pos="2329"/>
        </w:tabs>
        <w:ind w:left="2329" w:hanging="420"/>
      </w:pPr>
    </w:lvl>
    <w:lvl w:ilvl="5" w:tplc="04090011" w:tentative="1">
      <w:start w:val="1"/>
      <w:numFmt w:val="decimalEnclosedCircle"/>
      <w:lvlText w:val="%6"/>
      <w:lvlJc w:val="left"/>
      <w:pPr>
        <w:tabs>
          <w:tab w:val="num" w:pos="2749"/>
        </w:tabs>
        <w:ind w:left="2749" w:hanging="420"/>
      </w:pPr>
    </w:lvl>
    <w:lvl w:ilvl="6" w:tplc="0409000F" w:tentative="1">
      <w:start w:val="1"/>
      <w:numFmt w:val="decimal"/>
      <w:lvlText w:val="%7."/>
      <w:lvlJc w:val="left"/>
      <w:pPr>
        <w:tabs>
          <w:tab w:val="num" w:pos="3169"/>
        </w:tabs>
        <w:ind w:left="3169" w:hanging="420"/>
      </w:pPr>
    </w:lvl>
    <w:lvl w:ilvl="7" w:tplc="04090017" w:tentative="1">
      <w:start w:val="1"/>
      <w:numFmt w:val="aiueoFullWidth"/>
      <w:lvlText w:val="(%8)"/>
      <w:lvlJc w:val="left"/>
      <w:pPr>
        <w:tabs>
          <w:tab w:val="num" w:pos="3589"/>
        </w:tabs>
        <w:ind w:left="3589" w:hanging="420"/>
      </w:pPr>
    </w:lvl>
    <w:lvl w:ilvl="8" w:tplc="04090011" w:tentative="1">
      <w:start w:val="1"/>
      <w:numFmt w:val="decimalEnclosedCircle"/>
      <w:lvlText w:val="%9"/>
      <w:lvlJc w:val="left"/>
      <w:pPr>
        <w:tabs>
          <w:tab w:val="num" w:pos="4009"/>
        </w:tabs>
        <w:ind w:left="4009" w:hanging="420"/>
      </w:pPr>
    </w:lvl>
  </w:abstractNum>
  <w:abstractNum w:abstractNumId="9" w15:restartNumberingAfterBreak="0">
    <w:nsid w:val="5677573E"/>
    <w:multiLevelType w:val="hybridMultilevel"/>
    <w:tmpl w:val="BC2EB2B8"/>
    <w:lvl w:ilvl="0" w:tplc="11BE28E2">
      <w:start w:val="1"/>
      <w:numFmt w:val="decimalEnclosedCircle"/>
      <w:lvlText w:val="%1"/>
      <w:lvlJc w:val="left"/>
      <w:pPr>
        <w:tabs>
          <w:tab w:val="num" w:pos="1050"/>
        </w:tabs>
        <w:ind w:left="1050" w:hanging="360"/>
      </w:pPr>
      <w:rPr>
        <w:rFonts w:hint="default"/>
      </w:rPr>
    </w:lvl>
    <w:lvl w:ilvl="1" w:tplc="04090017" w:tentative="1">
      <w:start w:val="1"/>
      <w:numFmt w:val="aiueoFullWidth"/>
      <w:lvlText w:val="(%2)"/>
      <w:lvlJc w:val="left"/>
      <w:pPr>
        <w:tabs>
          <w:tab w:val="num" w:pos="1530"/>
        </w:tabs>
        <w:ind w:left="1530" w:hanging="420"/>
      </w:pPr>
    </w:lvl>
    <w:lvl w:ilvl="2" w:tplc="04090011" w:tentative="1">
      <w:start w:val="1"/>
      <w:numFmt w:val="decimalEnclosedCircle"/>
      <w:lvlText w:val="%3"/>
      <w:lvlJc w:val="left"/>
      <w:pPr>
        <w:tabs>
          <w:tab w:val="num" w:pos="1950"/>
        </w:tabs>
        <w:ind w:left="1950" w:hanging="420"/>
      </w:pPr>
    </w:lvl>
    <w:lvl w:ilvl="3" w:tplc="0409000F" w:tentative="1">
      <w:start w:val="1"/>
      <w:numFmt w:val="decimal"/>
      <w:lvlText w:val="%4."/>
      <w:lvlJc w:val="left"/>
      <w:pPr>
        <w:tabs>
          <w:tab w:val="num" w:pos="2370"/>
        </w:tabs>
        <w:ind w:left="2370" w:hanging="420"/>
      </w:pPr>
    </w:lvl>
    <w:lvl w:ilvl="4" w:tplc="04090017" w:tentative="1">
      <w:start w:val="1"/>
      <w:numFmt w:val="aiueoFullWidth"/>
      <w:lvlText w:val="(%5)"/>
      <w:lvlJc w:val="left"/>
      <w:pPr>
        <w:tabs>
          <w:tab w:val="num" w:pos="2790"/>
        </w:tabs>
        <w:ind w:left="2790" w:hanging="420"/>
      </w:pPr>
    </w:lvl>
    <w:lvl w:ilvl="5" w:tplc="04090011" w:tentative="1">
      <w:start w:val="1"/>
      <w:numFmt w:val="decimalEnclosedCircle"/>
      <w:lvlText w:val="%6"/>
      <w:lvlJc w:val="left"/>
      <w:pPr>
        <w:tabs>
          <w:tab w:val="num" w:pos="3210"/>
        </w:tabs>
        <w:ind w:left="3210" w:hanging="420"/>
      </w:pPr>
    </w:lvl>
    <w:lvl w:ilvl="6" w:tplc="0409000F" w:tentative="1">
      <w:start w:val="1"/>
      <w:numFmt w:val="decimal"/>
      <w:lvlText w:val="%7."/>
      <w:lvlJc w:val="left"/>
      <w:pPr>
        <w:tabs>
          <w:tab w:val="num" w:pos="3630"/>
        </w:tabs>
        <w:ind w:left="3630" w:hanging="420"/>
      </w:pPr>
    </w:lvl>
    <w:lvl w:ilvl="7" w:tplc="04090017" w:tentative="1">
      <w:start w:val="1"/>
      <w:numFmt w:val="aiueoFullWidth"/>
      <w:lvlText w:val="(%8)"/>
      <w:lvlJc w:val="left"/>
      <w:pPr>
        <w:tabs>
          <w:tab w:val="num" w:pos="4050"/>
        </w:tabs>
        <w:ind w:left="4050" w:hanging="420"/>
      </w:pPr>
    </w:lvl>
    <w:lvl w:ilvl="8" w:tplc="04090011" w:tentative="1">
      <w:start w:val="1"/>
      <w:numFmt w:val="decimalEnclosedCircle"/>
      <w:lvlText w:val="%9"/>
      <w:lvlJc w:val="left"/>
      <w:pPr>
        <w:tabs>
          <w:tab w:val="num" w:pos="4470"/>
        </w:tabs>
        <w:ind w:left="4470" w:hanging="420"/>
      </w:pPr>
    </w:lvl>
  </w:abstractNum>
  <w:abstractNum w:abstractNumId="10" w15:restartNumberingAfterBreak="0">
    <w:nsid w:val="56D03681"/>
    <w:multiLevelType w:val="hybridMultilevel"/>
    <w:tmpl w:val="DAC8D944"/>
    <w:lvl w:ilvl="0" w:tplc="C9A2EF66">
      <w:start w:val="3"/>
      <w:numFmt w:val="decimalFullWidth"/>
      <w:lvlText w:val="（注%1）"/>
      <w:lvlJc w:val="left"/>
      <w:pPr>
        <w:tabs>
          <w:tab w:val="num" w:pos="1515"/>
        </w:tabs>
        <w:ind w:left="1515" w:hanging="126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1" w15:restartNumberingAfterBreak="0">
    <w:nsid w:val="58F14F25"/>
    <w:multiLevelType w:val="hybridMultilevel"/>
    <w:tmpl w:val="6E226E3C"/>
    <w:lvl w:ilvl="0" w:tplc="E36897EA">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A295AC3"/>
    <w:multiLevelType w:val="hybridMultilevel"/>
    <w:tmpl w:val="B0DEBE1E"/>
    <w:lvl w:ilvl="0" w:tplc="75688F5E">
      <w:start w:val="1"/>
      <w:numFmt w:val="decimalFullWidth"/>
      <w:lvlText w:val="（注%1）"/>
      <w:lvlJc w:val="left"/>
      <w:pPr>
        <w:tabs>
          <w:tab w:val="num" w:pos="1513"/>
        </w:tabs>
        <w:ind w:left="1513" w:hanging="1260"/>
      </w:pPr>
      <w:rPr>
        <w:rFonts w:hint="default"/>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num w:numId="1">
    <w:abstractNumId w:val="6"/>
  </w:num>
  <w:num w:numId="2">
    <w:abstractNumId w:val="3"/>
  </w:num>
  <w:num w:numId="3">
    <w:abstractNumId w:val="1"/>
  </w:num>
  <w:num w:numId="4">
    <w:abstractNumId w:val="8"/>
  </w:num>
  <w:num w:numId="5">
    <w:abstractNumId w:val="9"/>
  </w:num>
  <w:num w:numId="6">
    <w:abstractNumId w:val="0"/>
  </w:num>
  <w:num w:numId="7">
    <w:abstractNumId w:val="10"/>
  </w:num>
  <w:num w:numId="8">
    <w:abstractNumId w:val="12"/>
  </w:num>
  <w:num w:numId="9">
    <w:abstractNumId w:val="7"/>
  </w:num>
  <w:num w:numId="10">
    <w:abstractNumId w:val="11"/>
  </w:num>
  <w:num w:numId="11">
    <w:abstractNumId w:val="2"/>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9"/>
  <w:drawingGridVerticalSpacing w:val="357"/>
  <w:displayHorizontalDrawingGridEvery w:val="0"/>
  <w:doNotShadeFormData/>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87C"/>
    <w:rsid w:val="00020C9D"/>
    <w:rsid w:val="00047EE4"/>
    <w:rsid w:val="000652E5"/>
    <w:rsid w:val="00067DD1"/>
    <w:rsid w:val="000712E4"/>
    <w:rsid w:val="00076524"/>
    <w:rsid w:val="00081379"/>
    <w:rsid w:val="000A7E47"/>
    <w:rsid w:val="000C05F3"/>
    <w:rsid w:val="000C6DE7"/>
    <w:rsid w:val="000D749D"/>
    <w:rsid w:val="000E3A7A"/>
    <w:rsid w:val="000E5F7C"/>
    <w:rsid w:val="000E6A83"/>
    <w:rsid w:val="000F1516"/>
    <w:rsid w:val="000F769C"/>
    <w:rsid w:val="00102E40"/>
    <w:rsid w:val="0010668F"/>
    <w:rsid w:val="0011616D"/>
    <w:rsid w:val="0011682B"/>
    <w:rsid w:val="0012067C"/>
    <w:rsid w:val="00120F4F"/>
    <w:rsid w:val="001271D0"/>
    <w:rsid w:val="00127C56"/>
    <w:rsid w:val="00131869"/>
    <w:rsid w:val="0013387C"/>
    <w:rsid w:val="001409E8"/>
    <w:rsid w:val="001532D3"/>
    <w:rsid w:val="00153895"/>
    <w:rsid w:val="00170EF4"/>
    <w:rsid w:val="001750F6"/>
    <w:rsid w:val="00185284"/>
    <w:rsid w:val="001929E9"/>
    <w:rsid w:val="0019444B"/>
    <w:rsid w:val="001A1458"/>
    <w:rsid w:val="001A468B"/>
    <w:rsid w:val="001C6F48"/>
    <w:rsid w:val="001E0C66"/>
    <w:rsid w:val="00200F28"/>
    <w:rsid w:val="0020493C"/>
    <w:rsid w:val="002058B3"/>
    <w:rsid w:val="00211BB6"/>
    <w:rsid w:val="002208DB"/>
    <w:rsid w:val="0024382A"/>
    <w:rsid w:val="00253A83"/>
    <w:rsid w:val="00272BFD"/>
    <w:rsid w:val="002A74BE"/>
    <w:rsid w:val="002D3308"/>
    <w:rsid w:val="002D5650"/>
    <w:rsid w:val="002F37AF"/>
    <w:rsid w:val="002F3A2C"/>
    <w:rsid w:val="002F671A"/>
    <w:rsid w:val="0030139F"/>
    <w:rsid w:val="00307109"/>
    <w:rsid w:val="00320264"/>
    <w:rsid w:val="00321B96"/>
    <w:rsid w:val="00347A06"/>
    <w:rsid w:val="00351317"/>
    <w:rsid w:val="00371486"/>
    <w:rsid w:val="00371797"/>
    <w:rsid w:val="00373CBC"/>
    <w:rsid w:val="003965AC"/>
    <w:rsid w:val="003B1579"/>
    <w:rsid w:val="003B16BC"/>
    <w:rsid w:val="003C480D"/>
    <w:rsid w:val="003D16D0"/>
    <w:rsid w:val="003D2B8A"/>
    <w:rsid w:val="003E1ED6"/>
    <w:rsid w:val="004049F3"/>
    <w:rsid w:val="00411C94"/>
    <w:rsid w:val="00420894"/>
    <w:rsid w:val="00425621"/>
    <w:rsid w:val="00441468"/>
    <w:rsid w:val="00443766"/>
    <w:rsid w:val="00450D54"/>
    <w:rsid w:val="00455188"/>
    <w:rsid w:val="0045665A"/>
    <w:rsid w:val="00460F07"/>
    <w:rsid w:val="00465CB1"/>
    <w:rsid w:val="00475CAD"/>
    <w:rsid w:val="0049574F"/>
    <w:rsid w:val="004E684B"/>
    <w:rsid w:val="004F314B"/>
    <w:rsid w:val="00504F40"/>
    <w:rsid w:val="0052039E"/>
    <w:rsid w:val="00527922"/>
    <w:rsid w:val="00553555"/>
    <w:rsid w:val="0055794C"/>
    <w:rsid w:val="00562663"/>
    <w:rsid w:val="00565450"/>
    <w:rsid w:val="00575C53"/>
    <w:rsid w:val="00583D90"/>
    <w:rsid w:val="005875FD"/>
    <w:rsid w:val="005A65C9"/>
    <w:rsid w:val="005A6B1C"/>
    <w:rsid w:val="005B1929"/>
    <w:rsid w:val="005B3485"/>
    <w:rsid w:val="005B7B67"/>
    <w:rsid w:val="005C098A"/>
    <w:rsid w:val="005C0E0A"/>
    <w:rsid w:val="005D5ABD"/>
    <w:rsid w:val="005F2DA4"/>
    <w:rsid w:val="00601C70"/>
    <w:rsid w:val="00606F8E"/>
    <w:rsid w:val="006174B1"/>
    <w:rsid w:val="00642E8F"/>
    <w:rsid w:val="00643AAA"/>
    <w:rsid w:val="00644B48"/>
    <w:rsid w:val="00655D73"/>
    <w:rsid w:val="0067619C"/>
    <w:rsid w:val="006862CB"/>
    <w:rsid w:val="00696CD9"/>
    <w:rsid w:val="006B56BD"/>
    <w:rsid w:val="006C1B76"/>
    <w:rsid w:val="006E0A22"/>
    <w:rsid w:val="006E55DD"/>
    <w:rsid w:val="007013A2"/>
    <w:rsid w:val="0071356C"/>
    <w:rsid w:val="00726572"/>
    <w:rsid w:val="00747EDC"/>
    <w:rsid w:val="00757414"/>
    <w:rsid w:val="007629F1"/>
    <w:rsid w:val="007907DE"/>
    <w:rsid w:val="007A2BC0"/>
    <w:rsid w:val="007C3823"/>
    <w:rsid w:val="007D0B63"/>
    <w:rsid w:val="007E15E4"/>
    <w:rsid w:val="007E2AD2"/>
    <w:rsid w:val="007E46FA"/>
    <w:rsid w:val="008000BA"/>
    <w:rsid w:val="008071FC"/>
    <w:rsid w:val="008209C9"/>
    <w:rsid w:val="00844D6E"/>
    <w:rsid w:val="00850551"/>
    <w:rsid w:val="008556AC"/>
    <w:rsid w:val="00855C0B"/>
    <w:rsid w:val="00856B22"/>
    <w:rsid w:val="00873ED7"/>
    <w:rsid w:val="008E4E2D"/>
    <w:rsid w:val="008F0F7B"/>
    <w:rsid w:val="008F3733"/>
    <w:rsid w:val="0091119D"/>
    <w:rsid w:val="009229A2"/>
    <w:rsid w:val="009329BC"/>
    <w:rsid w:val="0093471E"/>
    <w:rsid w:val="00957571"/>
    <w:rsid w:val="00977074"/>
    <w:rsid w:val="00982DD3"/>
    <w:rsid w:val="00994FB7"/>
    <w:rsid w:val="009B1ED1"/>
    <w:rsid w:val="009D23C5"/>
    <w:rsid w:val="009D43CD"/>
    <w:rsid w:val="009D619C"/>
    <w:rsid w:val="009E32E0"/>
    <w:rsid w:val="009F7CD7"/>
    <w:rsid w:val="00A13090"/>
    <w:rsid w:val="00A51058"/>
    <w:rsid w:val="00A530EE"/>
    <w:rsid w:val="00A670DD"/>
    <w:rsid w:val="00A70A14"/>
    <w:rsid w:val="00AA6BA5"/>
    <w:rsid w:val="00AB3F01"/>
    <w:rsid w:val="00AB466E"/>
    <w:rsid w:val="00AC0A0B"/>
    <w:rsid w:val="00AD2735"/>
    <w:rsid w:val="00AF2370"/>
    <w:rsid w:val="00AF4C25"/>
    <w:rsid w:val="00B01E4B"/>
    <w:rsid w:val="00B05164"/>
    <w:rsid w:val="00B16085"/>
    <w:rsid w:val="00B250A6"/>
    <w:rsid w:val="00B478BA"/>
    <w:rsid w:val="00B50FEB"/>
    <w:rsid w:val="00B53699"/>
    <w:rsid w:val="00B640A9"/>
    <w:rsid w:val="00B651F1"/>
    <w:rsid w:val="00B804D1"/>
    <w:rsid w:val="00BA283E"/>
    <w:rsid w:val="00BA3911"/>
    <w:rsid w:val="00BB6D75"/>
    <w:rsid w:val="00BB7EF4"/>
    <w:rsid w:val="00BC2A9C"/>
    <w:rsid w:val="00BC6408"/>
    <w:rsid w:val="00BD673E"/>
    <w:rsid w:val="00BD7FD7"/>
    <w:rsid w:val="00BE478F"/>
    <w:rsid w:val="00BE5BCA"/>
    <w:rsid w:val="00C1029A"/>
    <w:rsid w:val="00C12DAD"/>
    <w:rsid w:val="00C1606B"/>
    <w:rsid w:val="00C24EDA"/>
    <w:rsid w:val="00C35D70"/>
    <w:rsid w:val="00C4098D"/>
    <w:rsid w:val="00C42F9F"/>
    <w:rsid w:val="00C473F7"/>
    <w:rsid w:val="00C553B1"/>
    <w:rsid w:val="00C56F01"/>
    <w:rsid w:val="00C575EE"/>
    <w:rsid w:val="00C57657"/>
    <w:rsid w:val="00C65722"/>
    <w:rsid w:val="00C97CF5"/>
    <w:rsid w:val="00CA33E1"/>
    <w:rsid w:val="00CA5CA2"/>
    <w:rsid w:val="00CA7840"/>
    <w:rsid w:val="00CC606F"/>
    <w:rsid w:val="00CD0D13"/>
    <w:rsid w:val="00CE188F"/>
    <w:rsid w:val="00CE623F"/>
    <w:rsid w:val="00D04C4E"/>
    <w:rsid w:val="00D12843"/>
    <w:rsid w:val="00D2785C"/>
    <w:rsid w:val="00D31DA6"/>
    <w:rsid w:val="00D417AF"/>
    <w:rsid w:val="00D453D7"/>
    <w:rsid w:val="00D45C46"/>
    <w:rsid w:val="00D558D2"/>
    <w:rsid w:val="00D65E2D"/>
    <w:rsid w:val="00D777EF"/>
    <w:rsid w:val="00D81BD6"/>
    <w:rsid w:val="00D83D60"/>
    <w:rsid w:val="00D94FA9"/>
    <w:rsid w:val="00D95961"/>
    <w:rsid w:val="00DA2F19"/>
    <w:rsid w:val="00DA4382"/>
    <w:rsid w:val="00DF0AC4"/>
    <w:rsid w:val="00DF7348"/>
    <w:rsid w:val="00E00D78"/>
    <w:rsid w:val="00E04FED"/>
    <w:rsid w:val="00E060AD"/>
    <w:rsid w:val="00E1233B"/>
    <w:rsid w:val="00E214E1"/>
    <w:rsid w:val="00E2181C"/>
    <w:rsid w:val="00E55C99"/>
    <w:rsid w:val="00E56631"/>
    <w:rsid w:val="00E6058A"/>
    <w:rsid w:val="00E61F12"/>
    <w:rsid w:val="00E650A9"/>
    <w:rsid w:val="00E67ECA"/>
    <w:rsid w:val="00E82DED"/>
    <w:rsid w:val="00E8323D"/>
    <w:rsid w:val="00E85A43"/>
    <w:rsid w:val="00E9755A"/>
    <w:rsid w:val="00EA5DC4"/>
    <w:rsid w:val="00ED147C"/>
    <w:rsid w:val="00ED3CD0"/>
    <w:rsid w:val="00EE3B74"/>
    <w:rsid w:val="00EE5F70"/>
    <w:rsid w:val="00F04C18"/>
    <w:rsid w:val="00F13D3B"/>
    <w:rsid w:val="00F35AD2"/>
    <w:rsid w:val="00F478F6"/>
    <w:rsid w:val="00F66F9A"/>
    <w:rsid w:val="00F701DC"/>
    <w:rsid w:val="00F914AE"/>
    <w:rsid w:val="00F91699"/>
    <w:rsid w:val="00FB5ECC"/>
    <w:rsid w:val="00FB7904"/>
    <w:rsid w:val="00FF552B"/>
    <w:rsid w:val="00FF6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2C63F109"/>
  <w15:docId w15:val="{3D45A13B-46DB-498E-9501-515A77F19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6F8E"/>
    <w:pPr>
      <w:widowControl w:val="0"/>
      <w:jc w:val="both"/>
    </w:pPr>
    <w:rPr>
      <w:rFonts w:ascii="ＭＳ ゴシック" w:eastAsia="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54" w:lineRule="exact"/>
      <w:jc w:val="both"/>
    </w:pPr>
    <w:rPr>
      <w:rFonts w:eastAsia="ＭＳ ゴシック" w:cs="ＭＳ ゴシック"/>
      <w:spacing w:val="-1"/>
      <w:sz w:val="24"/>
      <w:szCs w:val="24"/>
    </w:rPr>
  </w:style>
  <w:style w:type="paragraph" w:styleId="a4">
    <w:name w:val="Note Heading"/>
    <w:basedOn w:val="a"/>
    <w:next w:val="a"/>
    <w:rsid w:val="007A2BC0"/>
    <w:pPr>
      <w:jc w:val="center"/>
    </w:pPr>
  </w:style>
  <w:style w:type="paragraph" w:styleId="a5">
    <w:name w:val="Closing"/>
    <w:basedOn w:val="a"/>
    <w:rsid w:val="007A2BC0"/>
    <w:pPr>
      <w:jc w:val="right"/>
    </w:pPr>
  </w:style>
  <w:style w:type="paragraph" w:styleId="a6">
    <w:name w:val="header"/>
    <w:basedOn w:val="a"/>
    <w:link w:val="a7"/>
    <w:rsid w:val="00EE5F70"/>
    <w:pPr>
      <w:tabs>
        <w:tab w:val="center" w:pos="4252"/>
        <w:tab w:val="right" w:pos="8504"/>
      </w:tabs>
      <w:snapToGrid w:val="0"/>
    </w:pPr>
  </w:style>
  <w:style w:type="character" w:customStyle="1" w:styleId="a7">
    <w:name w:val="ヘッダー (文字)"/>
    <w:link w:val="a6"/>
    <w:rsid w:val="00EE5F70"/>
    <w:rPr>
      <w:rFonts w:ascii="ＭＳ ゴシック" w:eastAsia="ＭＳ ゴシック"/>
      <w:kern w:val="2"/>
      <w:sz w:val="22"/>
      <w:szCs w:val="24"/>
    </w:rPr>
  </w:style>
  <w:style w:type="paragraph" w:styleId="a8">
    <w:name w:val="footer"/>
    <w:basedOn w:val="a"/>
    <w:link w:val="a9"/>
    <w:rsid w:val="00EE5F70"/>
    <w:pPr>
      <w:tabs>
        <w:tab w:val="center" w:pos="4252"/>
        <w:tab w:val="right" w:pos="8504"/>
      </w:tabs>
      <w:snapToGrid w:val="0"/>
    </w:pPr>
  </w:style>
  <w:style w:type="character" w:customStyle="1" w:styleId="a9">
    <w:name w:val="フッター (文字)"/>
    <w:link w:val="a8"/>
    <w:rsid w:val="00EE5F70"/>
    <w:rPr>
      <w:rFonts w:ascii="ＭＳ ゴシック" w:eastAsia="ＭＳ ゴシック"/>
      <w:kern w:val="2"/>
      <w:sz w:val="22"/>
      <w:szCs w:val="24"/>
    </w:rPr>
  </w:style>
  <w:style w:type="paragraph" w:styleId="aa">
    <w:name w:val="Balloon Text"/>
    <w:basedOn w:val="a"/>
    <w:link w:val="ab"/>
    <w:rsid w:val="00AA6BA5"/>
    <w:rPr>
      <w:rFonts w:ascii="Arial" w:hAnsi="Arial"/>
      <w:sz w:val="18"/>
      <w:szCs w:val="18"/>
    </w:rPr>
  </w:style>
  <w:style w:type="character" w:customStyle="1" w:styleId="ab">
    <w:name w:val="吹き出し (文字)"/>
    <w:link w:val="aa"/>
    <w:rsid w:val="00AA6BA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90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9733;&#9733;&#9733;&#12513;&#12452;&#12531;&#9733;&#9733;&#9733;\16&#25945;&#32946;&#25903;&#25588;&#20307;&#21046;&#25972;&#20633;&#20132;&#20184;&#37329;\H29&#25945;&#32946;&#25903;&#25588;&#20307;&#21046;&#25972;&#20633;&#20107;&#26989;&#36027;&#20132;&#20184;&#37329;\03&#30476;&#35201;&#32177;\&#9675;&#32202;&#24613;&#29872;&#22659;&#25972;&#20633;\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1">
          <a:schemeClr val="accent1"/>
        </a:lnRef>
        <a:fillRef idx="0">
          <a:schemeClr val="accent1"/>
        </a:fillRef>
        <a:effectRef idx="0">
          <a:schemeClr val="accent1"/>
        </a:effectRef>
        <a:fontRef idx="minor">
          <a:schemeClr val="tx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CA7DC-2148-4E85-BFCD-088A55BD1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Template>
  <TotalTime>447</TotalTime>
  <Pages>1</Pages>
  <Words>67</Words>
  <Characters>384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滋賀県私立高等学校特別修学補助金交付要綱</vt:lpstr>
      <vt:lpstr>滋賀県私立高等学校特別修学補助金交付要綱</vt:lpstr>
    </vt:vector>
  </TitlesOfParts>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滋賀県私立高等学校特別修学補助金交付要綱</dc:title>
  <dc:creator>滋賀県</dc:creator>
  <cp:lastModifiedBy>渡邊 裕紀</cp:lastModifiedBy>
  <cp:revision>54</cp:revision>
  <cp:lastPrinted>2022-07-04T05:30:00Z</cp:lastPrinted>
  <dcterms:created xsi:type="dcterms:W3CDTF">2017-12-12T09:04:00Z</dcterms:created>
  <dcterms:modified xsi:type="dcterms:W3CDTF">2022-10-27T00:08:00Z</dcterms:modified>
</cp:coreProperties>
</file>